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00D8" w:rsidRDefault="00FA00D8" w:rsidP="0047704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A00D8" w:rsidRDefault="00FA00D8" w:rsidP="0047704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A00D8" w:rsidRDefault="00FA00D8" w:rsidP="0047704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A00D8" w:rsidRDefault="00FA00D8" w:rsidP="0047704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A00D8" w:rsidRDefault="00FA00D8" w:rsidP="0047704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A00D8" w:rsidRDefault="00FA00D8" w:rsidP="0047704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A00D8" w:rsidRDefault="00FA00D8" w:rsidP="00CA0D1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6F339F" w:rsidRPr="00FA00D8" w:rsidRDefault="006F339F" w:rsidP="0047704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A00D8">
        <w:rPr>
          <w:rFonts w:ascii="Times New Roman" w:hAnsi="Times New Roman" w:cs="Times New Roman"/>
          <w:b/>
          <w:sz w:val="24"/>
          <w:szCs w:val="24"/>
        </w:rPr>
        <w:t>Муниципальное унитарное предприятие</w:t>
      </w:r>
    </w:p>
    <w:p w:rsidR="006F339F" w:rsidRPr="00FA00D8" w:rsidRDefault="006F339F" w:rsidP="0047704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A00D8">
        <w:rPr>
          <w:rFonts w:ascii="Times New Roman" w:hAnsi="Times New Roman" w:cs="Times New Roman"/>
          <w:b/>
          <w:sz w:val="24"/>
          <w:szCs w:val="24"/>
        </w:rPr>
        <w:t xml:space="preserve">«ЖКХ </w:t>
      </w:r>
      <w:proofErr w:type="spellStart"/>
      <w:r w:rsidR="00FA00D8">
        <w:rPr>
          <w:rFonts w:ascii="Times New Roman" w:hAnsi="Times New Roman" w:cs="Times New Roman"/>
          <w:b/>
          <w:sz w:val="24"/>
          <w:szCs w:val="24"/>
        </w:rPr>
        <w:t>Васюган</w:t>
      </w:r>
      <w:proofErr w:type="spellEnd"/>
      <w:r w:rsidRPr="00FA00D8">
        <w:rPr>
          <w:rFonts w:ascii="Times New Roman" w:hAnsi="Times New Roman" w:cs="Times New Roman"/>
          <w:b/>
          <w:sz w:val="24"/>
          <w:szCs w:val="24"/>
        </w:rPr>
        <w:t>»</w:t>
      </w:r>
    </w:p>
    <w:p w:rsidR="006F339F" w:rsidRPr="00FA00D8" w:rsidRDefault="006F339F" w:rsidP="0047704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A00D8">
        <w:rPr>
          <w:rFonts w:ascii="Times New Roman" w:hAnsi="Times New Roman" w:cs="Times New Roman"/>
          <w:b/>
          <w:sz w:val="24"/>
          <w:szCs w:val="24"/>
        </w:rPr>
        <w:t>муниципального образования «</w:t>
      </w:r>
      <w:proofErr w:type="spellStart"/>
      <w:r w:rsidRPr="00FA00D8">
        <w:rPr>
          <w:rFonts w:ascii="Times New Roman" w:hAnsi="Times New Roman" w:cs="Times New Roman"/>
          <w:b/>
          <w:sz w:val="24"/>
          <w:szCs w:val="24"/>
        </w:rPr>
        <w:t>Средневасюганское</w:t>
      </w:r>
      <w:proofErr w:type="spellEnd"/>
      <w:r w:rsidRPr="00FA00D8">
        <w:rPr>
          <w:rFonts w:ascii="Times New Roman" w:hAnsi="Times New Roman" w:cs="Times New Roman"/>
          <w:b/>
          <w:sz w:val="24"/>
          <w:szCs w:val="24"/>
        </w:rPr>
        <w:t xml:space="preserve"> сельское поселение»</w:t>
      </w:r>
    </w:p>
    <w:p w:rsidR="006F339F" w:rsidRPr="00FA00D8" w:rsidRDefault="006F339F" w:rsidP="0047704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A00D8">
        <w:rPr>
          <w:rFonts w:ascii="Times New Roman" w:hAnsi="Times New Roman" w:cs="Times New Roman"/>
          <w:b/>
          <w:sz w:val="24"/>
          <w:szCs w:val="24"/>
        </w:rPr>
        <w:t xml:space="preserve">(МУП «ЖКХ </w:t>
      </w:r>
      <w:proofErr w:type="spellStart"/>
      <w:r w:rsidR="00FA00D8">
        <w:rPr>
          <w:rFonts w:ascii="Times New Roman" w:hAnsi="Times New Roman" w:cs="Times New Roman"/>
          <w:b/>
          <w:sz w:val="24"/>
          <w:szCs w:val="24"/>
        </w:rPr>
        <w:t>Васюган</w:t>
      </w:r>
      <w:proofErr w:type="spellEnd"/>
      <w:r w:rsidRPr="00FA00D8">
        <w:rPr>
          <w:rFonts w:ascii="Times New Roman" w:hAnsi="Times New Roman" w:cs="Times New Roman"/>
          <w:b/>
          <w:sz w:val="24"/>
          <w:szCs w:val="24"/>
        </w:rPr>
        <w:t>»)</w:t>
      </w:r>
    </w:p>
    <w:p w:rsidR="006F339F" w:rsidRPr="00FA00D8" w:rsidRDefault="006F339F" w:rsidP="0047704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0" w:type="auto"/>
        <w:tblLook w:val="04A0"/>
      </w:tblPr>
      <w:tblGrid>
        <w:gridCol w:w="4785"/>
        <w:gridCol w:w="4786"/>
      </w:tblGrid>
      <w:tr w:rsidR="006F339F" w:rsidRPr="00FA00D8" w:rsidTr="00961A5D">
        <w:tc>
          <w:tcPr>
            <w:tcW w:w="4785" w:type="dxa"/>
          </w:tcPr>
          <w:p w:rsidR="006F339F" w:rsidRPr="00FA00D8" w:rsidRDefault="006F339F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образовано</w:t>
            </w:r>
          </w:p>
        </w:tc>
        <w:tc>
          <w:tcPr>
            <w:tcW w:w="4786" w:type="dxa"/>
          </w:tcPr>
          <w:p w:rsidR="006F339F" w:rsidRPr="00FA00D8" w:rsidRDefault="00FA00D8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30.01.2017</w:t>
            </w:r>
            <w:r w:rsidR="006F339F" w:rsidRPr="00FA00D8"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</w:p>
        </w:tc>
      </w:tr>
      <w:tr w:rsidR="006F339F" w:rsidRPr="00FA00D8" w:rsidTr="00961A5D">
        <w:tc>
          <w:tcPr>
            <w:tcW w:w="4785" w:type="dxa"/>
          </w:tcPr>
          <w:p w:rsidR="006F339F" w:rsidRPr="00FA00D8" w:rsidRDefault="006F339F" w:rsidP="00FA00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директор</w:t>
            </w:r>
          </w:p>
        </w:tc>
        <w:tc>
          <w:tcPr>
            <w:tcW w:w="4786" w:type="dxa"/>
          </w:tcPr>
          <w:p w:rsidR="006F339F" w:rsidRPr="00FA00D8" w:rsidRDefault="00940CF6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Фролов Сергей Михайлович</w:t>
            </w:r>
          </w:p>
        </w:tc>
      </w:tr>
      <w:tr w:rsidR="006F339F" w:rsidRPr="00FA00D8" w:rsidTr="00961A5D">
        <w:tc>
          <w:tcPr>
            <w:tcW w:w="4785" w:type="dxa"/>
            <w:vAlign w:val="center"/>
          </w:tcPr>
          <w:p w:rsidR="006F339F" w:rsidRPr="00FA00D8" w:rsidRDefault="006F339F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юридический адрес:</w:t>
            </w:r>
          </w:p>
        </w:tc>
        <w:tc>
          <w:tcPr>
            <w:tcW w:w="4786" w:type="dxa"/>
            <w:vAlign w:val="center"/>
          </w:tcPr>
          <w:p w:rsidR="006F339F" w:rsidRPr="00FA00D8" w:rsidRDefault="006F339F" w:rsidP="00FA00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00D8">
              <w:rPr>
                <w:rFonts w:ascii="Times New Roman" w:hAnsi="Times New Roman" w:cs="Times New Roman"/>
                <w:sz w:val="24"/>
                <w:szCs w:val="24"/>
              </w:rPr>
              <w:t xml:space="preserve">636733 Томская область, </w:t>
            </w:r>
            <w:proofErr w:type="spellStart"/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Каргасокский</w:t>
            </w:r>
            <w:proofErr w:type="spellEnd"/>
            <w:r w:rsidRPr="00FA00D8">
              <w:rPr>
                <w:rFonts w:ascii="Times New Roman" w:hAnsi="Times New Roman" w:cs="Times New Roman"/>
                <w:sz w:val="24"/>
                <w:szCs w:val="24"/>
              </w:rPr>
              <w:t xml:space="preserve"> район, село Средний </w:t>
            </w:r>
            <w:proofErr w:type="spellStart"/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Васюган</w:t>
            </w:r>
            <w:proofErr w:type="spellEnd"/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, улица Нефтяников, д.</w:t>
            </w:r>
            <w:r w:rsidR="00FA00D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6F339F" w:rsidRPr="00FA00D8" w:rsidTr="00961A5D">
        <w:tc>
          <w:tcPr>
            <w:tcW w:w="4785" w:type="dxa"/>
            <w:vAlign w:val="center"/>
          </w:tcPr>
          <w:p w:rsidR="006F339F" w:rsidRPr="00FA00D8" w:rsidRDefault="006F339F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почтовый адрес:</w:t>
            </w:r>
          </w:p>
        </w:tc>
        <w:tc>
          <w:tcPr>
            <w:tcW w:w="4786" w:type="dxa"/>
            <w:vAlign w:val="center"/>
          </w:tcPr>
          <w:p w:rsidR="006F339F" w:rsidRPr="00FA00D8" w:rsidRDefault="006F339F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00D8">
              <w:rPr>
                <w:rFonts w:ascii="Times New Roman" w:hAnsi="Times New Roman" w:cs="Times New Roman"/>
                <w:sz w:val="24"/>
                <w:szCs w:val="24"/>
              </w:rPr>
              <w:t xml:space="preserve">636733 Томская область, </w:t>
            </w:r>
            <w:proofErr w:type="spellStart"/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Каргасокский</w:t>
            </w:r>
            <w:proofErr w:type="spellEnd"/>
            <w:r w:rsidRPr="00FA00D8">
              <w:rPr>
                <w:rFonts w:ascii="Times New Roman" w:hAnsi="Times New Roman" w:cs="Times New Roman"/>
                <w:sz w:val="24"/>
                <w:szCs w:val="24"/>
              </w:rPr>
              <w:t xml:space="preserve"> район, село Средний </w:t>
            </w:r>
            <w:proofErr w:type="spellStart"/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Васюган</w:t>
            </w:r>
            <w:proofErr w:type="spellEnd"/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, улица Нефтяников, д.2</w:t>
            </w:r>
          </w:p>
        </w:tc>
      </w:tr>
      <w:tr w:rsidR="006F339F" w:rsidRPr="00FA00D8" w:rsidTr="00961A5D">
        <w:tc>
          <w:tcPr>
            <w:tcW w:w="4785" w:type="dxa"/>
            <w:vAlign w:val="center"/>
          </w:tcPr>
          <w:p w:rsidR="006F339F" w:rsidRPr="00FA00D8" w:rsidRDefault="006F339F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телефон/факс:</w:t>
            </w:r>
          </w:p>
        </w:tc>
        <w:tc>
          <w:tcPr>
            <w:tcW w:w="4786" w:type="dxa"/>
            <w:vAlign w:val="center"/>
          </w:tcPr>
          <w:p w:rsidR="006F339F" w:rsidRPr="00FA00D8" w:rsidRDefault="006F339F" w:rsidP="00FA00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8 (38253) 25-</w:t>
            </w:r>
            <w:r w:rsidR="00FA00D8">
              <w:rPr>
                <w:rFonts w:ascii="Times New Roman" w:hAnsi="Times New Roman" w:cs="Times New Roman"/>
                <w:sz w:val="24"/>
                <w:szCs w:val="24"/>
              </w:rPr>
              <w:t>1-18</w:t>
            </w:r>
          </w:p>
        </w:tc>
      </w:tr>
      <w:tr w:rsidR="006F339F" w:rsidRPr="00FA00D8" w:rsidTr="00961A5D">
        <w:tc>
          <w:tcPr>
            <w:tcW w:w="4785" w:type="dxa"/>
            <w:vAlign w:val="center"/>
          </w:tcPr>
          <w:p w:rsidR="006F339F" w:rsidRPr="00FA00D8" w:rsidRDefault="006F339F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электронная почта:</w:t>
            </w:r>
          </w:p>
        </w:tc>
        <w:tc>
          <w:tcPr>
            <w:tcW w:w="4786" w:type="dxa"/>
            <w:vAlign w:val="center"/>
          </w:tcPr>
          <w:p w:rsidR="006F339F" w:rsidRPr="00FA00D8" w:rsidRDefault="00FA00D8" w:rsidP="00FA00D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A00D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vasugan2010@yandex.ru</w:t>
            </w:r>
            <w:r w:rsidR="006F339F" w:rsidRPr="00FA00D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</w:tr>
      <w:tr w:rsidR="006F339F" w:rsidRPr="00FA00D8" w:rsidTr="00961A5D">
        <w:tc>
          <w:tcPr>
            <w:tcW w:w="4785" w:type="dxa"/>
            <w:vAlign w:val="center"/>
          </w:tcPr>
          <w:p w:rsidR="006F339F" w:rsidRPr="00FA00D8" w:rsidRDefault="006F339F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официальный сайт:</w:t>
            </w:r>
          </w:p>
        </w:tc>
        <w:tc>
          <w:tcPr>
            <w:tcW w:w="4786" w:type="dxa"/>
            <w:vAlign w:val="center"/>
          </w:tcPr>
          <w:p w:rsidR="006F339F" w:rsidRPr="00FA00D8" w:rsidRDefault="00FA00D8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http://www.gkhvasyugan</w:t>
            </w:r>
          </w:p>
        </w:tc>
      </w:tr>
      <w:tr w:rsidR="006F339F" w:rsidRPr="00FA00D8" w:rsidTr="00961A5D">
        <w:tc>
          <w:tcPr>
            <w:tcW w:w="4785" w:type="dxa"/>
          </w:tcPr>
          <w:p w:rsidR="006F339F" w:rsidRPr="00FA00D8" w:rsidRDefault="006F339F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ИНН/КПП:</w:t>
            </w:r>
          </w:p>
        </w:tc>
        <w:tc>
          <w:tcPr>
            <w:tcW w:w="4786" w:type="dxa"/>
          </w:tcPr>
          <w:p w:rsidR="006F339F" w:rsidRPr="00FA00D8" w:rsidRDefault="006F339F" w:rsidP="00FA00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700600</w:t>
            </w:r>
            <w:r w:rsidR="00FA00D8">
              <w:rPr>
                <w:rFonts w:ascii="Times New Roman" w:hAnsi="Times New Roman" w:cs="Times New Roman"/>
                <w:sz w:val="24"/>
                <w:szCs w:val="24"/>
              </w:rPr>
              <w:t>9267</w:t>
            </w:r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/700601001</w:t>
            </w:r>
          </w:p>
        </w:tc>
      </w:tr>
      <w:tr w:rsidR="006F339F" w:rsidRPr="00FA00D8" w:rsidTr="00961A5D">
        <w:tc>
          <w:tcPr>
            <w:tcW w:w="4785" w:type="dxa"/>
          </w:tcPr>
          <w:p w:rsidR="006F339F" w:rsidRPr="00FA00D8" w:rsidRDefault="006F339F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ОГРН:</w:t>
            </w:r>
          </w:p>
        </w:tc>
        <w:tc>
          <w:tcPr>
            <w:tcW w:w="4786" w:type="dxa"/>
          </w:tcPr>
          <w:p w:rsidR="006F339F" w:rsidRPr="00FA00D8" w:rsidRDefault="00FA00D8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1177031061734</w:t>
            </w:r>
          </w:p>
        </w:tc>
      </w:tr>
      <w:tr w:rsidR="006F339F" w:rsidRPr="00FA00D8" w:rsidTr="00961A5D">
        <w:tc>
          <w:tcPr>
            <w:tcW w:w="4785" w:type="dxa"/>
            <w:vMerge w:val="restart"/>
            <w:vAlign w:val="center"/>
          </w:tcPr>
          <w:p w:rsidR="006F339F" w:rsidRPr="00FA00D8" w:rsidRDefault="006F339F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00D8">
              <w:rPr>
                <w:rFonts w:ascii="Times New Roman" w:hAnsi="Times New Roman" w:cs="Times New Roman"/>
                <w:sz w:val="24"/>
                <w:szCs w:val="24"/>
              </w:rPr>
              <w:t>ОКВЭД:</w:t>
            </w:r>
          </w:p>
        </w:tc>
        <w:tc>
          <w:tcPr>
            <w:tcW w:w="4786" w:type="dxa"/>
          </w:tcPr>
          <w:p w:rsidR="006F339F" w:rsidRPr="00FA00D8" w:rsidRDefault="00FA00D8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35.30.14 - Производство пара и горячей воды (тепловой энергии) котельными</w:t>
            </w:r>
          </w:p>
        </w:tc>
      </w:tr>
      <w:tr w:rsidR="006F339F" w:rsidRPr="00FA00D8" w:rsidTr="00961A5D">
        <w:tc>
          <w:tcPr>
            <w:tcW w:w="4785" w:type="dxa"/>
            <w:vMerge/>
          </w:tcPr>
          <w:p w:rsidR="006F339F" w:rsidRPr="00FA00D8" w:rsidRDefault="006F339F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6" w:type="dxa"/>
          </w:tcPr>
          <w:p w:rsidR="006F339F" w:rsidRPr="00FA00D8" w:rsidRDefault="00FA00D8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35.11.1 - Производство электроэнергии тепловыми электростанциями, в том числе деятельность по обеспечению работоспособности электростанций</w:t>
            </w:r>
          </w:p>
        </w:tc>
      </w:tr>
      <w:tr w:rsidR="00FA00D8" w:rsidRPr="00FA00D8" w:rsidTr="00961A5D">
        <w:tc>
          <w:tcPr>
            <w:tcW w:w="4785" w:type="dxa"/>
            <w:vMerge/>
          </w:tcPr>
          <w:p w:rsidR="00FA00D8" w:rsidRPr="00FA00D8" w:rsidRDefault="00FA00D8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6" w:type="dxa"/>
          </w:tcPr>
          <w:p w:rsidR="00FA00D8" w:rsidRPr="00FA00D8" w:rsidRDefault="00FA00D8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35.12 - Передача электроэнергии и технологическое присоединение к распределительным электросетям</w:t>
            </w:r>
          </w:p>
        </w:tc>
      </w:tr>
      <w:tr w:rsidR="006F339F" w:rsidRPr="00FA00D8" w:rsidTr="00961A5D">
        <w:tc>
          <w:tcPr>
            <w:tcW w:w="4785" w:type="dxa"/>
            <w:vMerge/>
          </w:tcPr>
          <w:p w:rsidR="006F339F" w:rsidRPr="00FA00D8" w:rsidRDefault="006F339F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6" w:type="dxa"/>
          </w:tcPr>
          <w:p w:rsidR="006F339F" w:rsidRPr="00FA00D8" w:rsidRDefault="00FA00D8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35.13 - Распределение электроэнергии</w:t>
            </w:r>
          </w:p>
        </w:tc>
      </w:tr>
      <w:tr w:rsidR="006F339F" w:rsidRPr="00FA00D8" w:rsidTr="00961A5D">
        <w:tc>
          <w:tcPr>
            <w:tcW w:w="4785" w:type="dxa"/>
            <w:vMerge/>
          </w:tcPr>
          <w:p w:rsidR="006F339F" w:rsidRPr="00FA00D8" w:rsidRDefault="006F339F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6" w:type="dxa"/>
          </w:tcPr>
          <w:p w:rsidR="006F339F" w:rsidRPr="00FA00D8" w:rsidRDefault="00FA00D8" w:rsidP="004770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36.00.2 - Распределение воды для питьевых и промышленных нужд</w:t>
            </w:r>
          </w:p>
        </w:tc>
      </w:tr>
    </w:tbl>
    <w:p w:rsidR="006F339F" w:rsidRPr="00FA00D8" w:rsidRDefault="006F339F" w:rsidP="0047704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339F" w:rsidRDefault="006F339F" w:rsidP="0047704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A00D8" w:rsidRDefault="00FA00D8" w:rsidP="0047704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A00D8" w:rsidRDefault="00FA00D8" w:rsidP="0047704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A00D8" w:rsidRDefault="00FA00D8" w:rsidP="0047704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A00D8" w:rsidRDefault="00FA00D8" w:rsidP="0047704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A00D8" w:rsidRDefault="00FA00D8" w:rsidP="0047704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A00D8" w:rsidRDefault="00FA00D8" w:rsidP="0047704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A00D8" w:rsidRDefault="00FA00D8" w:rsidP="0047704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A00D8" w:rsidRDefault="00FA00D8" w:rsidP="0047704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A00D8" w:rsidRDefault="00FA00D8" w:rsidP="0047704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A00D8" w:rsidRDefault="00FA00D8" w:rsidP="0047704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A00D8" w:rsidRPr="00CA0D12" w:rsidRDefault="00FA00D8" w:rsidP="00CA0D12">
      <w:pPr>
        <w:pStyle w:val="a9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54010" w:rsidRPr="00E30975" w:rsidRDefault="00526D2B" w:rsidP="0014031D">
      <w:pPr>
        <w:pStyle w:val="a9"/>
        <w:numPr>
          <w:ilvl w:val="0"/>
          <w:numId w:val="6"/>
        </w:numPr>
        <w:spacing w:after="0"/>
        <w:ind w:left="0" w:firstLine="42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30975">
        <w:rPr>
          <w:rFonts w:ascii="Times New Roman" w:hAnsi="Times New Roman" w:cs="Times New Roman"/>
          <w:b/>
          <w:sz w:val="24"/>
          <w:szCs w:val="24"/>
        </w:rPr>
        <w:t xml:space="preserve">Информация, раскрываемая в соответствии с подпунктом «а» пункта 12 стандартов раскрытия информации субъектами оптового и розничных рынков электрической энергии. </w:t>
      </w:r>
      <w:r w:rsidR="00CA0D12" w:rsidRPr="00E30975">
        <w:rPr>
          <w:rFonts w:ascii="Times New Roman" w:hAnsi="Times New Roman" w:cs="Times New Roman"/>
          <w:b/>
          <w:sz w:val="24"/>
          <w:szCs w:val="24"/>
        </w:rPr>
        <w:t>Годовая финансовая (бухгалтерская) отчетность за 201</w:t>
      </w:r>
      <w:r w:rsidR="00090AB1" w:rsidRPr="00E30975">
        <w:rPr>
          <w:rFonts w:ascii="Times New Roman" w:hAnsi="Times New Roman" w:cs="Times New Roman"/>
          <w:b/>
          <w:sz w:val="24"/>
          <w:szCs w:val="24"/>
        </w:rPr>
        <w:t>9</w:t>
      </w:r>
      <w:r w:rsidR="00CA0D12" w:rsidRPr="00E30975">
        <w:rPr>
          <w:rFonts w:ascii="Times New Roman" w:hAnsi="Times New Roman" w:cs="Times New Roman"/>
          <w:b/>
          <w:sz w:val="24"/>
          <w:szCs w:val="24"/>
        </w:rPr>
        <w:t xml:space="preserve"> год</w:t>
      </w:r>
      <w:r w:rsidR="00E30975" w:rsidRPr="00E30975">
        <w:rPr>
          <w:rFonts w:ascii="Times New Roman" w:hAnsi="Times New Roman" w:cs="Times New Roman"/>
          <w:b/>
          <w:sz w:val="24"/>
          <w:szCs w:val="24"/>
        </w:rPr>
        <w:t>.</w:t>
      </w:r>
      <w:r w:rsidR="00E3097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762625" cy="7494398"/>
            <wp:effectExtent l="19050" t="0" r="9525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494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010" w:rsidRDefault="00854010" w:rsidP="0085401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A0D12" w:rsidRPr="00854010" w:rsidRDefault="0014031D" w:rsidP="0085401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813945"/>
            <wp:effectExtent l="19050" t="0" r="3175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010" w:rsidRDefault="0014031D" w:rsidP="0085401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5700677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00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010" w:rsidRDefault="0014031D" w:rsidP="007B5BA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162137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2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D12" w:rsidRDefault="00526D2B" w:rsidP="00526D2B">
      <w:pPr>
        <w:pStyle w:val="a9"/>
        <w:numPr>
          <w:ilvl w:val="0"/>
          <w:numId w:val="6"/>
        </w:num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Информация, раскрываемая в соответствии с подпунктом «б» пункта 12 стандартов раскрытия информации субъектами оптового и розничных рынков электрической энергии. </w:t>
      </w:r>
      <w:r w:rsidR="00CA0D12">
        <w:rPr>
          <w:rFonts w:ascii="Times New Roman" w:hAnsi="Times New Roman" w:cs="Times New Roman"/>
          <w:b/>
          <w:sz w:val="24"/>
          <w:szCs w:val="24"/>
        </w:rPr>
        <w:t>Структура и объем затрат на про</w:t>
      </w:r>
      <w:r w:rsidR="000E7BA7">
        <w:rPr>
          <w:rFonts w:ascii="Times New Roman" w:hAnsi="Times New Roman" w:cs="Times New Roman"/>
          <w:b/>
          <w:sz w:val="24"/>
          <w:szCs w:val="24"/>
        </w:rPr>
        <w:t>и</w:t>
      </w:r>
      <w:r w:rsidR="00CA0D12">
        <w:rPr>
          <w:rFonts w:ascii="Times New Roman" w:hAnsi="Times New Roman" w:cs="Times New Roman"/>
          <w:b/>
          <w:sz w:val="24"/>
          <w:szCs w:val="24"/>
        </w:rPr>
        <w:t>зводство</w:t>
      </w:r>
      <w:r>
        <w:rPr>
          <w:rFonts w:ascii="Times New Roman" w:hAnsi="Times New Roman" w:cs="Times New Roman"/>
          <w:b/>
          <w:sz w:val="24"/>
          <w:szCs w:val="24"/>
        </w:rPr>
        <w:t xml:space="preserve"> и </w:t>
      </w:r>
      <w:r w:rsidR="000E7BA7">
        <w:rPr>
          <w:rFonts w:ascii="Times New Roman" w:hAnsi="Times New Roman" w:cs="Times New Roman"/>
          <w:b/>
          <w:sz w:val="24"/>
          <w:szCs w:val="24"/>
        </w:rPr>
        <w:t xml:space="preserve">реализацию товаров </w:t>
      </w:r>
      <w:r w:rsidR="00495C4E" w:rsidRPr="00526D2B">
        <w:rPr>
          <w:rFonts w:ascii="Times New Roman" w:hAnsi="Times New Roman" w:cs="Times New Roman"/>
          <w:b/>
          <w:sz w:val="24"/>
          <w:szCs w:val="24"/>
        </w:rPr>
        <w:t>(работ и услуг) на 201</w:t>
      </w:r>
      <w:r w:rsidR="00197B64">
        <w:rPr>
          <w:rFonts w:ascii="Times New Roman" w:hAnsi="Times New Roman" w:cs="Times New Roman"/>
          <w:b/>
          <w:sz w:val="24"/>
          <w:szCs w:val="24"/>
        </w:rPr>
        <w:t>9</w:t>
      </w:r>
      <w:r w:rsidR="000E7BA7" w:rsidRPr="00526D2B">
        <w:rPr>
          <w:rFonts w:ascii="Times New Roman" w:hAnsi="Times New Roman" w:cs="Times New Roman"/>
          <w:b/>
          <w:sz w:val="24"/>
          <w:szCs w:val="24"/>
        </w:rPr>
        <w:t xml:space="preserve"> год</w:t>
      </w:r>
    </w:p>
    <w:tbl>
      <w:tblPr>
        <w:tblW w:w="10774" w:type="dxa"/>
        <w:tblInd w:w="-885" w:type="dxa"/>
        <w:tblLook w:val="04A0"/>
      </w:tblPr>
      <w:tblGrid>
        <w:gridCol w:w="1056"/>
        <w:gridCol w:w="2772"/>
        <w:gridCol w:w="2268"/>
        <w:gridCol w:w="2410"/>
        <w:gridCol w:w="2268"/>
      </w:tblGrid>
      <w:tr w:rsidR="00197B64" w:rsidRPr="00197B64" w:rsidTr="00197B64">
        <w:trPr>
          <w:trHeight w:val="714"/>
        </w:trPr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№</w:t>
            </w: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br/>
            </w:r>
            <w:proofErr w:type="spellStart"/>
            <w:proofErr w:type="gramStart"/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</w:t>
            </w:r>
            <w:proofErr w:type="spellEnd"/>
            <w:proofErr w:type="gramEnd"/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/</w:t>
            </w:r>
            <w:proofErr w:type="spellStart"/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</w:t>
            </w:r>
            <w:proofErr w:type="spellEnd"/>
          </w:p>
        </w:tc>
        <w:tc>
          <w:tcPr>
            <w:tcW w:w="27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План по утвержденному тарифу на 2019 год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Факт по данным организации за 2019 год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Отклонение факта от плана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Сырье, основные материалы, в том числе: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101 140,00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  80 509,21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-           20 630,79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1.1.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Расходы на ремонт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1.2.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Эксплуатационные расходы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101 140,00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80 509,21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-           20 630,79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1.2.1.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Запчасти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16 214,87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16 214,87   </w:t>
            </w:r>
          </w:p>
        </w:tc>
      </w:tr>
      <w:tr w:rsidR="00197B64" w:rsidRPr="00197B64" w:rsidTr="00197B64">
        <w:trPr>
          <w:trHeight w:val="600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1.2.2.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ГСМ и смазочные материалы, используемые на обслуживание ДЭС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64 294,34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64 294,34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1.2.3.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Запчасти и ГСМ автотранспортного цеха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Вспомогательные материалы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194 570,00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  16 006,60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-         178 563,40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2.1.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Спецодежда, обувь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760,00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760,00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2.2.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Средства защиты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1 942,00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1 942,00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2.3.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Инструмент (</w:t>
            </w:r>
            <w:proofErr w:type="spellStart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приспособл</w:t>
            </w:r>
            <w:proofErr w:type="spellEnd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2.4.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Хоз</w:t>
            </w:r>
            <w:proofErr w:type="spellEnd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 и канцтовары, обслуживание оргтехники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13 304,60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13 304,60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Работы и услуги производственного характера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Топливо на технологические цели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2 465 750,00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5 673 637,12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3 207 887,12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Затраты на оплату труда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2 835 820,00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2 057 241,85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-         778 578,15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Отчисления на социальные нужды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856 420,00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679 396,93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-         177 023,07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Амортизация основных средств, в том числе: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152 950,00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150 392,04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-             2 557,96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7.1.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Оборудование электрохозяйства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150 392,00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150 392,04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0,04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Прочие затраты всего, в том числе: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141 260,00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105 173,76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-           36 086,24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8.1.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Целевые средства на НИОКР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8.2.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Средства на страхование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140,00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900,00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760,00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8.2.1.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ОСАГО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140,00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-                140,00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8.2.4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Прочее страхование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900,00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900,00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8.3.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Отчисления в ремонтный фонд (в случае его формирования)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58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8.4.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Непроизводственные расходы (налоги и другие обязательные </w:t>
            </w:r>
            <w:proofErr w:type="gramStart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платежи</w:t>
            </w:r>
            <w:proofErr w:type="gramEnd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 сборы), </w:t>
            </w:r>
            <w:r w:rsidRPr="00197B64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кроме УСН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3 062,01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3 062,01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8.4.1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Налог на землю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8.4.2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Транспортный налог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8.4.3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Налог на имущество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8.4.4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Плата за предельно допустимые выбросы (сбросы)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3 062,01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3 062,01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Другие затраты, относимые на себестоимость продукции, всего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141 120,00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101 211,75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-           39 908,25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 т.ч.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8.5.1.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Арендная плата, в том числе: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8.5.2.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Оплата работ и услуг сторонних организаций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111 515,00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90 779,02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-           20 735,98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99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8.5.2.1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Услуги связи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25 875,00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18 258,96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-             7 616,04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99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8.5.2.2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Расходы на услуги вневедомственной охраны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99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8.5.2.3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Расходы на коммунального хозяйства</w:t>
            </w:r>
            <w:proofErr w:type="gramEnd"/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99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8.5.2.4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Расходы на юридические услуги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1 975,90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1 975,90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99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8.5.2.5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Расходы на информационные услуги, в т.ч.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45 105,00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24 805,79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-           20 299,21   </w:t>
            </w:r>
          </w:p>
        </w:tc>
      </w:tr>
      <w:tr w:rsidR="00197B64" w:rsidRPr="00197B64" w:rsidTr="00197B64">
        <w:trPr>
          <w:trHeight w:val="960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8.5.2.5.1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Право использования "СБИС </w:t>
            </w:r>
            <w:proofErr w:type="spellStart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ЭО-Базовый</w:t>
            </w:r>
            <w:proofErr w:type="spellEnd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УСНО/ЕНВД; </w:t>
            </w:r>
            <w:proofErr w:type="spellStart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Аккаунт</w:t>
            </w:r>
            <w:proofErr w:type="spellEnd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СБИС"; регистрация сотрудника в системе СБИС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1 383,13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1 383,13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8.5.2.5.2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Изготовление ЭЦП для ФСТ,  для торгов (223-ФЗ)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1 857,34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1 857,34   </w:t>
            </w:r>
          </w:p>
        </w:tc>
      </w:tr>
      <w:tr w:rsidR="00197B64" w:rsidRPr="00197B64" w:rsidTr="00197B64">
        <w:trPr>
          <w:trHeight w:val="630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8.5.2.5.3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Услуги по размещению информации, техническое сопровождение сайта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7 982,62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7 982,62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8.5.2.5.4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Обслуживание программного обеспечения 1-С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12 679,72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12 679,72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8.5.2.5.5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Обслуживание оргтехники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902,98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902,98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99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8.5.2.6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Транспортные услуги сторонних организаций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99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8.5.2.7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Прочие услуги сторонних организаций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40 535,00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45 738,37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FF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5 203,37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8.5.2.7.1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500" w:firstLine="10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техосмотр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8.5.2.7.2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500" w:firstLine="10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энергетическое обследование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8.5.2.7.3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500" w:firstLine="10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экспертиза тарифа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8.5.2.7.4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500" w:firstLine="10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разработка проекта ПДВ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8.5.2.7.5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500" w:firstLine="10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услуги почты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3 154,21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3 154,21   </w:t>
            </w:r>
          </w:p>
        </w:tc>
      </w:tr>
      <w:tr w:rsidR="00197B64" w:rsidRPr="00197B64" w:rsidTr="00197B64">
        <w:trPr>
          <w:trHeight w:val="55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8.5.2.7.6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500" w:firstLine="10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оказание услуг по расчету нормативов </w:t>
            </w:r>
            <w:proofErr w:type="spellStart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уд</w:t>
            </w:r>
            <w:proofErr w:type="gramStart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.р</w:t>
            </w:r>
            <w:proofErr w:type="gramEnd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асхода</w:t>
            </w:r>
            <w:proofErr w:type="spellEnd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топлива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37 500,00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37 500,00   </w:t>
            </w:r>
          </w:p>
        </w:tc>
      </w:tr>
      <w:tr w:rsidR="00197B64" w:rsidRPr="00197B64" w:rsidTr="00197B64">
        <w:trPr>
          <w:trHeight w:val="630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8.5.2.7.8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500" w:firstLine="10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прочие услуги (проведение исследований образцов дизельного топлива)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5 084,16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5 084,16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8.5.3.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Расходы на командировки и представительские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14 215,00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-           14 215,00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8.5.4.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Расходы на подготовку кадров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2 570,00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3 161,43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591,43   </w:t>
            </w:r>
          </w:p>
        </w:tc>
      </w:tr>
      <w:tr w:rsidR="00197B64" w:rsidRPr="00197B64" w:rsidTr="00197B64">
        <w:trPr>
          <w:trHeight w:val="64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8.5.5.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Расходы на обеспечение нормальных условий труда и мер по технике безопасности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430,00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-                430,00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8.5.5.1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Расходы на спецпитание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430,00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-                430,00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8.5.5.2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Медосмотр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8.5.5.3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Аттестация рабочих мест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8.5.5.4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Прочие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8.5.6.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Прочие расходы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12 390,00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7 271,30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-             5 118,70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8.5.6.1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государственная пошлина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8.5.6.2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Льготный проезд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630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8.5.6.3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Расходы энергетических ресурсов на собственное потребление (тепло, </w:t>
            </w:r>
            <w:proofErr w:type="spellStart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электро</w:t>
            </w:r>
            <w:proofErr w:type="spellEnd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вода)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8.5.6.4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Услуги банка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12 390,00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7 271,30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-             5 118,70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8.5.6.5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ind w:firstLineChars="300" w:firstLine="60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 по долговым обязательствам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Итого расходов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6 747 910,00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8 762 357,51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2 014 447,51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10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Расходы из прибыли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-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-  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минимальный налог УСН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68 160,71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115 378,62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47 217,91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Итого товарная продукция, (тыс</w:t>
            </w:r>
            <w:proofErr w:type="gramStart"/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.р</w:t>
            </w:r>
            <w:proofErr w:type="gramEnd"/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уб.)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6 816 070,71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8 877 736,13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2 061 665,42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Выручка от реализации сторонним потребителям, </w:t>
            </w:r>
            <w:proofErr w:type="spellStart"/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руб</w:t>
            </w:r>
            <w:proofErr w:type="spellEnd"/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6 816 070,71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5 376 512,20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-      1 439 558,51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Финансовый результат от реализации</w:t>
            </w:r>
            <w:proofErr w:type="gramStart"/>
            <w:r w:rsidRPr="00197B64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 xml:space="preserve"> ,</w:t>
            </w:r>
            <w:proofErr w:type="gramEnd"/>
            <w:r w:rsidRPr="00197B64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 xml:space="preserve"> всего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            -  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-         3 501 223,93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-      3 501 223,93   </w:t>
            </w:r>
          </w:p>
        </w:tc>
      </w:tr>
      <w:tr w:rsidR="00197B64" w:rsidRPr="00197B64" w:rsidTr="00197B64">
        <w:trPr>
          <w:trHeight w:val="58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Тариф на электрическую энергию для потребителей, (</w:t>
            </w:r>
            <w:proofErr w:type="spellStart"/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руб</w:t>
            </w:r>
            <w:proofErr w:type="spellEnd"/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/кВтч)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      60,08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         99,43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      39,35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Выработка электроэнергии, </w:t>
            </w:r>
            <w:proofErr w:type="spellStart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кВт</w:t>
            </w:r>
            <w:proofErr w:type="gramStart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.ч</w:t>
            </w:r>
            <w:proofErr w:type="spellEnd"/>
            <w:proofErr w:type="gramEnd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131 041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103 132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-           27 909,00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Собственные нужды ДЭС (4%), </w:t>
            </w:r>
            <w:proofErr w:type="spellStart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кВт</w:t>
            </w:r>
            <w:proofErr w:type="gramStart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.ч</w:t>
            </w:r>
            <w:proofErr w:type="spellEnd"/>
            <w:proofErr w:type="gramEnd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5 242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4 125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-             1 117,00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Отпуск с шин, </w:t>
            </w:r>
            <w:proofErr w:type="spellStart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кВт</w:t>
            </w:r>
            <w:proofErr w:type="gramStart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.ч</w:t>
            </w:r>
            <w:proofErr w:type="spellEnd"/>
            <w:proofErr w:type="gramEnd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125 800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99 006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-           26 794,00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Технологические потери, </w:t>
            </w:r>
            <w:proofErr w:type="spellStart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кВт</w:t>
            </w:r>
            <w:proofErr w:type="gramStart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.ч</w:t>
            </w:r>
            <w:proofErr w:type="spellEnd"/>
            <w:proofErr w:type="gramEnd"/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12 354  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9 722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-             2 632,00   </w:t>
            </w:r>
          </w:p>
        </w:tc>
      </w:tr>
      <w:tr w:rsidR="00197B64" w:rsidRPr="00197B64" w:rsidTr="00197B64">
        <w:trPr>
          <w:trHeight w:val="315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Технологические потери, % (по нормативу)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9,82%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9,82%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9,82%</w:t>
            </w:r>
          </w:p>
        </w:tc>
      </w:tr>
      <w:tr w:rsidR="00197B64" w:rsidRPr="00197B64" w:rsidTr="00197B64">
        <w:trPr>
          <w:trHeight w:val="360"/>
        </w:trPr>
        <w:tc>
          <w:tcPr>
            <w:tcW w:w="10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Полезный отпуск электроэнергии, </w:t>
            </w:r>
            <w:proofErr w:type="spellStart"/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кВт</w:t>
            </w:r>
            <w:proofErr w:type="gramStart"/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.ч</w:t>
            </w:r>
            <w:proofErr w:type="spellEnd"/>
            <w:proofErr w:type="gramEnd"/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113446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       89 284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197B64" w:rsidRPr="00197B64" w:rsidRDefault="00197B64" w:rsidP="00197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97B6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-           24 162,00   </w:t>
            </w:r>
          </w:p>
        </w:tc>
      </w:tr>
    </w:tbl>
    <w:p w:rsidR="00C85B45" w:rsidRPr="00197B64" w:rsidRDefault="00C85B45" w:rsidP="00197B6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C85B45" w:rsidRDefault="00070797" w:rsidP="00070797">
      <w:pPr>
        <w:pStyle w:val="a9"/>
        <w:numPr>
          <w:ilvl w:val="0"/>
          <w:numId w:val="6"/>
        </w:num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Информация, раскрываемая в соответствии с подпунктом «в» пункта 12 стандартов раскрытия информации субъектами оптового и розничных рынков электрической энергии. Применение метода доходности инвестиционного капитала.</w:t>
      </w:r>
    </w:p>
    <w:p w:rsidR="00070797" w:rsidRDefault="00070797" w:rsidP="000E7BA7">
      <w:pPr>
        <w:pStyle w:val="a9"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5BA0" w:rsidRDefault="00070797" w:rsidP="00323088">
      <w:pPr>
        <w:pStyle w:val="a9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Поскольку МУП «ЖКХ </w:t>
      </w:r>
      <w:proofErr w:type="spellStart"/>
      <w:r>
        <w:rPr>
          <w:rFonts w:ascii="Times New Roman" w:hAnsi="Times New Roman" w:cs="Times New Roman"/>
          <w:sz w:val="24"/>
          <w:szCs w:val="24"/>
        </w:rPr>
        <w:t>Васюган</w:t>
      </w:r>
      <w:proofErr w:type="spellEnd"/>
      <w:r>
        <w:rPr>
          <w:rFonts w:ascii="Times New Roman" w:hAnsi="Times New Roman" w:cs="Times New Roman"/>
          <w:sz w:val="24"/>
          <w:szCs w:val="24"/>
        </w:rPr>
        <w:t>» не применяет метод доходности инвестиционного капитала при государственном регулировании тарифов в отношении субъектов рынков электрической энергии</w:t>
      </w:r>
      <w:r w:rsidR="00323088">
        <w:rPr>
          <w:rFonts w:ascii="Times New Roman" w:hAnsi="Times New Roman" w:cs="Times New Roman"/>
          <w:sz w:val="24"/>
          <w:szCs w:val="24"/>
        </w:rPr>
        <w:t xml:space="preserve">, </w:t>
      </w:r>
      <w:r w:rsidR="00AA4D4C">
        <w:rPr>
          <w:rFonts w:ascii="Times New Roman" w:hAnsi="Times New Roman" w:cs="Times New Roman"/>
          <w:sz w:val="24"/>
          <w:szCs w:val="24"/>
        </w:rPr>
        <w:t xml:space="preserve">а применяет метод экономически обоснованных затрат, </w:t>
      </w:r>
      <w:r w:rsidR="00323088">
        <w:rPr>
          <w:rFonts w:ascii="Times New Roman" w:hAnsi="Times New Roman" w:cs="Times New Roman"/>
          <w:sz w:val="24"/>
          <w:szCs w:val="24"/>
        </w:rPr>
        <w:t>информацию по данному подпункту не раскрывает.</w:t>
      </w:r>
    </w:p>
    <w:p w:rsidR="00323088" w:rsidRPr="00323088" w:rsidRDefault="00323088" w:rsidP="00323088">
      <w:pPr>
        <w:pStyle w:val="a9"/>
        <w:spacing w:after="0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5BA0" w:rsidRDefault="00526D2B" w:rsidP="007B5BA0">
      <w:pPr>
        <w:pStyle w:val="a9"/>
        <w:numPr>
          <w:ilvl w:val="0"/>
          <w:numId w:val="6"/>
        </w:num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Информация, раскрываемая в соответствии с подпунктом «а» пункта 35 стандартов раскрытия информации субъектами оптового и розничных рынков электрической энергии. </w:t>
      </w:r>
      <w:r w:rsidR="007B5BA0">
        <w:rPr>
          <w:rFonts w:ascii="Times New Roman" w:hAnsi="Times New Roman" w:cs="Times New Roman"/>
          <w:b/>
          <w:sz w:val="24"/>
          <w:szCs w:val="24"/>
        </w:rPr>
        <w:t>Информация о тарифах на постав</w:t>
      </w:r>
      <w:r w:rsidR="00197B64">
        <w:rPr>
          <w:rFonts w:ascii="Times New Roman" w:hAnsi="Times New Roman" w:cs="Times New Roman"/>
          <w:b/>
          <w:sz w:val="24"/>
          <w:szCs w:val="24"/>
        </w:rPr>
        <w:t>ку электрической энергии на 2019</w:t>
      </w:r>
      <w:r w:rsidR="007B5BA0">
        <w:rPr>
          <w:rFonts w:ascii="Times New Roman" w:hAnsi="Times New Roman" w:cs="Times New Roman"/>
          <w:b/>
          <w:sz w:val="24"/>
          <w:szCs w:val="24"/>
        </w:rPr>
        <w:t xml:space="preserve"> год</w:t>
      </w:r>
    </w:p>
    <w:p w:rsidR="000E7BA7" w:rsidRPr="007B5BA0" w:rsidRDefault="0049247F" w:rsidP="007B5BA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145200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4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FA6" w:rsidRDefault="0049247F" w:rsidP="000E7BA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6725785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25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FA6" w:rsidRDefault="00526D2B" w:rsidP="00DE4FA6">
      <w:pPr>
        <w:pStyle w:val="a9"/>
        <w:numPr>
          <w:ilvl w:val="0"/>
          <w:numId w:val="6"/>
        </w:num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Информация, раскрываемая в соответствии с подпунктом «б» пункта 35 стандартов раскрытия информации субъектами оптового и розничных рынков электрической энергии. </w:t>
      </w:r>
      <w:r w:rsidR="00DE4FA6">
        <w:rPr>
          <w:rFonts w:ascii="Times New Roman" w:hAnsi="Times New Roman" w:cs="Times New Roman"/>
          <w:b/>
          <w:sz w:val="24"/>
          <w:szCs w:val="24"/>
        </w:rPr>
        <w:t>Информация о выбросах загрязняющих веществ, оказывающих негативное влияние на окружающую среду</w:t>
      </w:r>
      <w:r w:rsidR="00982B45">
        <w:rPr>
          <w:rFonts w:ascii="Times New Roman" w:hAnsi="Times New Roman" w:cs="Times New Roman"/>
          <w:b/>
          <w:sz w:val="24"/>
          <w:szCs w:val="24"/>
        </w:rPr>
        <w:t>.</w:t>
      </w:r>
    </w:p>
    <w:p w:rsidR="00C95B39" w:rsidRDefault="00C95B39" w:rsidP="00C95B39">
      <w:pPr>
        <w:pStyle w:val="a9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D211A5" w:rsidRDefault="00D211A5" w:rsidP="00C95B39">
      <w:pPr>
        <w:pStyle w:val="a9"/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Расчеты выбросов загрязняющих веществ от дизельной электростанции за 2019 год</w:t>
      </w:r>
    </w:p>
    <w:tbl>
      <w:tblPr>
        <w:tblW w:w="9632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680"/>
        <w:gridCol w:w="2942"/>
        <w:gridCol w:w="1531"/>
        <w:gridCol w:w="1191"/>
        <w:gridCol w:w="2154"/>
        <w:gridCol w:w="1134"/>
      </w:tblGrid>
      <w:tr w:rsidR="00D211A5" w:rsidTr="00C11D41">
        <w:tc>
          <w:tcPr>
            <w:tcW w:w="6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center"/>
            </w:pPr>
            <w:r>
              <w:t xml:space="preserve">N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</w:p>
        </w:tc>
        <w:tc>
          <w:tcPr>
            <w:tcW w:w="29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center"/>
            </w:pPr>
            <w:r>
              <w:t>Экологические показатели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center"/>
            </w:pPr>
            <w:r>
              <w:t>Единица измерения - тонны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center"/>
            </w:pPr>
            <w:r>
              <w:t>Год</w:t>
            </w:r>
          </w:p>
        </w:tc>
        <w:tc>
          <w:tcPr>
            <w:tcW w:w="328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center"/>
            </w:pPr>
            <w:r>
              <w:t>Год</w:t>
            </w:r>
          </w:p>
        </w:tc>
      </w:tr>
      <w:tr w:rsidR="00D211A5" w:rsidTr="00C11D41">
        <w:trPr>
          <w:trHeight w:val="276"/>
        </w:trPr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both"/>
            </w:pPr>
          </w:p>
        </w:tc>
        <w:tc>
          <w:tcPr>
            <w:tcW w:w="29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both"/>
            </w:pP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both"/>
            </w:pPr>
          </w:p>
        </w:tc>
        <w:tc>
          <w:tcPr>
            <w:tcW w:w="11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center"/>
            </w:pPr>
            <w:r>
              <w:t>Факт по итогам года</w:t>
            </w:r>
          </w:p>
        </w:tc>
        <w:tc>
          <w:tcPr>
            <w:tcW w:w="328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center"/>
            </w:pPr>
          </w:p>
        </w:tc>
      </w:tr>
      <w:tr w:rsidR="00D211A5" w:rsidTr="00C11D41"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both"/>
            </w:pPr>
          </w:p>
        </w:tc>
        <w:tc>
          <w:tcPr>
            <w:tcW w:w="29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both"/>
            </w:pP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both"/>
            </w:pPr>
          </w:p>
        </w:tc>
        <w:tc>
          <w:tcPr>
            <w:tcW w:w="11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both"/>
            </w:pP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center"/>
            </w:pPr>
            <w:r>
              <w:t xml:space="preserve">Наименование мероприятия по сокращению </w:t>
            </w:r>
            <w:r>
              <w:lastRenderedPageBreak/>
              <w:t>выбросов загрязняющих веществ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center"/>
            </w:pPr>
            <w:r>
              <w:lastRenderedPageBreak/>
              <w:t>План/цель</w:t>
            </w:r>
          </w:p>
        </w:tc>
      </w:tr>
      <w:tr w:rsidR="00D211A5" w:rsidTr="00C11D41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center"/>
            </w:pPr>
            <w:r>
              <w:lastRenderedPageBreak/>
              <w:t>1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center"/>
            </w:pPr>
            <w:r>
              <w:t>3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center"/>
            </w:pPr>
            <w:r>
              <w:t>4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center"/>
            </w:pPr>
            <w: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center"/>
            </w:pPr>
            <w:r>
              <w:t>6</w:t>
            </w:r>
          </w:p>
        </w:tc>
      </w:tr>
      <w:tr w:rsidR="00D211A5" w:rsidTr="00C11D41">
        <w:tc>
          <w:tcPr>
            <w:tcW w:w="6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11A5" w:rsidRDefault="00D211A5" w:rsidP="00D211A5">
            <w:pPr>
              <w:pStyle w:val="ConsPlusNormal"/>
              <w:jc w:val="center"/>
            </w:pPr>
            <w:r>
              <w:t>I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</w:pPr>
            <w:r>
              <w:t>Объем выбросов загрязняющих веществ в атмосферу: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</w:pP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</w:pP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</w:pPr>
          </w:p>
        </w:tc>
      </w:tr>
      <w:tr w:rsidR="00C11D41" w:rsidTr="00C11D41"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D211A5">
            <w:pPr>
              <w:pStyle w:val="ConsPlusNormal"/>
              <w:jc w:val="both"/>
            </w:pP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D211A5">
            <w:pPr>
              <w:pStyle w:val="ConsPlusNormal"/>
            </w:pPr>
            <w:r>
              <w:t>1.1. оксид азота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C11D41">
            <w:pPr>
              <w:pStyle w:val="ConsPlusNormal"/>
            </w:pPr>
            <w:r>
              <w:t>0,4247256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D211A5">
            <w:pPr>
              <w:pStyle w:val="ConsPlusNormal"/>
            </w:pPr>
            <w:r>
              <w:t>0,4247256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1A27" w:rsidRDefault="00441A27" w:rsidP="00D211A5">
            <w:pPr>
              <w:pStyle w:val="ConsPlusNormal"/>
            </w:pPr>
            <w: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441A27" w:rsidP="00D211A5">
            <w:pPr>
              <w:pStyle w:val="ConsPlusNormal"/>
            </w:pPr>
            <w:r>
              <w:t>-</w:t>
            </w:r>
          </w:p>
        </w:tc>
      </w:tr>
      <w:tr w:rsidR="00C11D41" w:rsidTr="00C11D41"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D211A5">
            <w:pPr>
              <w:pStyle w:val="ConsPlusNormal"/>
              <w:jc w:val="both"/>
            </w:pP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D211A5">
            <w:pPr>
              <w:pStyle w:val="ConsPlusNormal"/>
            </w:pPr>
            <w:r>
              <w:t>1.2. диоксид серы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C11D41">
            <w:pPr>
              <w:pStyle w:val="ConsPlusNormal"/>
            </w:pPr>
            <w:r>
              <w:t>0,40839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D211A5">
            <w:pPr>
              <w:pStyle w:val="ConsPlusNormal"/>
            </w:pPr>
            <w:r>
              <w:t>0,40839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441A27" w:rsidP="00D211A5">
            <w:pPr>
              <w:pStyle w:val="ConsPlusNormal"/>
            </w:pPr>
            <w: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441A27" w:rsidP="00D211A5">
            <w:pPr>
              <w:pStyle w:val="ConsPlusNormal"/>
            </w:pPr>
            <w:r>
              <w:t>-</w:t>
            </w:r>
          </w:p>
        </w:tc>
      </w:tr>
      <w:tr w:rsidR="00C11D41" w:rsidTr="00C11D41"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D211A5">
            <w:pPr>
              <w:pStyle w:val="ConsPlusNormal"/>
              <w:jc w:val="both"/>
            </w:pP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D211A5">
            <w:pPr>
              <w:pStyle w:val="ConsPlusNormal"/>
            </w:pPr>
            <w:r>
              <w:t>1.3. твердые вещества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C11D41">
            <w:pPr>
              <w:pStyle w:val="ConsPlusNormal"/>
            </w:pPr>
            <w:r>
              <w:t>0,163356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D211A5">
            <w:pPr>
              <w:pStyle w:val="ConsPlusNormal"/>
            </w:pPr>
            <w:r>
              <w:t>0,163356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441A27" w:rsidP="00D211A5">
            <w:pPr>
              <w:pStyle w:val="ConsPlusNormal"/>
            </w:pPr>
            <w: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441A27" w:rsidP="00D211A5">
            <w:pPr>
              <w:pStyle w:val="ConsPlusNormal"/>
            </w:pPr>
            <w:r>
              <w:t>-</w:t>
            </w:r>
          </w:p>
        </w:tc>
      </w:tr>
      <w:tr w:rsidR="00C11D41" w:rsidTr="00C11D41"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D211A5">
            <w:pPr>
              <w:pStyle w:val="ConsPlusNormal"/>
              <w:jc w:val="both"/>
            </w:pP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D211A5">
            <w:pPr>
              <w:pStyle w:val="ConsPlusNormal"/>
            </w:pPr>
            <w:r>
              <w:t>1.4. летучие органические вещества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C11D41">
            <w:pPr>
              <w:pStyle w:val="ConsPlusNormal"/>
            </w:pPr>
            <w:r>
              <w:t>1,0227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D211A5">
            <w:pPr>
              <w:pStyle w:val="ConsPlusNormal"/>
            </w:pPr>
            <w:r>
              <w:t>1,0227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441A27" w:rsidP="00D211A5">
            <w:pPr>
              <w:pStyle w:val="ConsPlusNormal"/>
            </w:pPr>
            <w: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441A27" w:rsidP="00D211A5">
            <w:pPr>
              <w:pStyle w:val="ConsPlusNormal"/>
            </w:pPr>
            <w:r>
              <w:t>-</w:t>
            </w:r>
          </w:p>
        </w:tc>
      </w:tr>
      <w:tr w:rsidR="00C11D41" w:rsidTr="00C11D41"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D211A5">
            <w:pPr>
              <w:pStyle w:val="ConsPlusNormal"/>
              <w:jc w:val="both"/>
            </w:pP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D211A5">
            <w:pPr>
              <w:pStyle w:val="ConsPlusNormal"/>
            </w:pPr>
            <w:r>
              <w:t>1.5. оксид углерода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C11D41">
            <w:pPr>
              <w:pStyle w:val="ConsPlusNormal"/>
            </w:pPr>
            <w:r>
              <w:t>2,123628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C11D41" w:rsidP="00D211A5">
            <w:pPr>
              <w:pStyle w:val="ConsPlusNormal"/>
            </w:pPr>
            <w:r>
              <w:t>2,123628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441A27" w:rsidP="00D211A5">
            <w:pPr>
              <w:pStyle w:val="ConsPlusNormal"/>
            </w:pPr>
            <w: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D41" w:rsidRDefault="00441A27" w:rsidP="00D211A5">
            <w:pPr>
              <w:pStyle w:val="ConsPlusNormal"/>
            </w:pPr>
            <w:r>
              <w:t>-</w:t>
            </w:r>
          </w:p>
        </w:tc>
      </w:tr>
      <w:tr w:rsidR="00D211A5" w:rsidTr="00C11D41"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  <w:jc w:val="both"/>
            </w:pP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</w:pPr>
            <w:r>
              <w:t>1.6. углероды (без летучих органических соединений)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C11D41" w:rsidP="00D211A5">
            <w:pPr>
              <w:pStyle w:val="ConsPlusNormal"/>
            </w:pPr>
            <w:r>
              <w:t>-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C11D41" w:rsidP="00D211A5">
            <w:pPr>
              <w:pStyle w:val="ConsPlusNormal"/>
            </w:pPr>
            <w:r>
              <w:t>-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441A27" w:rsidP="00D211A5">
            <w:pPr>
              <w:pStyle w:val="ConsPlusNormal"/>
            </w:pPr>
            <w: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441A27" w:rsidP="00D211A5">
            <w:pPr>
              <w:pStyle w:val="ConsPlusNormal"/>
            </w:pPr>
            <w:r>
              <w:t>-</w:t>
            </w:r>
          </w:p>
        </w:tc>
      </w:tr>
      <w:tr w:rsidR="00D211A5" w:rsidTr="00C11D41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</w:pP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</w:pPr>
            <w:r>
              <w:t>Итого: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AD3D62" w:rsidP="00D211A5">
            <w:pPr>
              <w:pStyle w:val="ConsPlusNormal"/>
            </w:pPr>
            <w:r>
              <w:t>4,1427996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AD3D62" w:rsidP="00D211A5">
            <w:pPr>
              <w:pStyle w:val="ConsPlusNormal"/>
            </w:pPr>
            <w:r>
              <w:t>4,1427996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11A5" w:rsidRDefault="00D211A5" w:rsidP="00D211A5">
            <w:pPr>
              <w:pStyle w:val="ConsPlusNormal"/>
            </w:pPr>
          </w:p>
        </w:tc>
      </w:tr>
    </w:tbl>
    <w:p w:rsidR="00535D93" w:rsidRPr="00C95B39" w:rsidRDefault="00535D93" w:rsidP="00C95B3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82B45" w:rsidRDefault="00526D2B" w:rsidP="00DE4FA6">
      <w:pPr>
        <w:pStyle w:val="a9"/>
        <w:numPr>
          <w:ilvl w:val="0"/>
          <w:numId w:val="6"/>
        </w:num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Информация, раскрываемая в соответствии с подпунктом «в» пункта 35 стандартов раскрытия информации субъектами оптового и розничных рынков электрической энергии. </w:t>
      </w:r>
      <w:r w:rsidR="00982B45">
        <w:rPr>
          <w:rFonts w:ascii="Times New Roman" w:hAnsi="Times New Roman" w:cs="Times New Roman"/>
          <w:b/>
          <w:sz w:val="24"/>
          <w:szCs w:val="24"/>
        </w:rPr>
        <w:t>Информация об инвестиционных программах.</w:t>
      </w:r>
    </w:p>
    <w:p w:rsidR="00982B45" w:rsidRDefault="00982B45" w:rsidP="00982B45">
      <w:pPr>
        <w:pStyle w:val="a9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82B45" w:rsidRPr="00982B45" w:rsidRDefault="00982B45" w:rsidP="00982B4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Поскольку МУП «ЖКХ </w:t>
      </w:r>
      <w:proofErr w:type="spellStart"/>
      <w:r>
        <w:rPr>
          <w:rFonts w:ascii="Times New Roman" w:hAnsi="Times New Roman" w:cs="Times New Roman"/>
          <w:sz w:val="24"/>
          <w:szCs w:val="24"/>
        </w:rPr>
        <w:t>Васюган</w:t>
      </w:r>
      <w:proofErr w:type="spellEnd"/>
      <w:r>
        <w:rPr>
          <w:rFonts w:ascii="Times New Roman" w:hAnsi="Times New Roman" w:cs="Times New Roman"/>
          <w:sz w:val="24"/>
          <w:szCs w:val="24"/>
        </w:rPr>
        <w:t>» является предприятием</w:t>
      </w:r>
      <w:r w:rsidR="00C95B39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обеспечивающим производство, передачу и сбыт электрической энергии в небольшом сельском населенном пункте</w:t>
      </w:r>
      <w:r w:rsidR="00B5138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муниципального образования</w:t>
      </w:r>
      <w:r w:rsidR="00C95B39">
        <w:rPr>
          <w:rFonts w:ascii="Times New Roman" w:hAnsi="Times New Roman" w:cs="Times New Roman"/>
          <w:sz w:val="24"/>
          <w:szCs w:val="24"/>
        </w:rPr>
        <w:t xml:space="preserve"> (Новый Тевриз </w:t>
      </w:r>
      <w:proofErr w:type="spellStart"/>
      <w:r w:rsidR="00C95B39">
        <w:rPr>
          <w:rFonts w:ascii="Times New Roman" w:hAnsi="Times New Roman" w:cs="Times New Roman"/>
          <w:sz w:val="24"/>
          <w:szCs w:val="24"/>
        </w:rPr>
        <w:t>Средневасюганского</w:t>
      </w:r>
      <w:proofErr w:type="spellEnd"/>
      <w:r w:rsidR="00C95B39">
        <w:rPr>
          <w:rFonts w:ascii="Times New Roman" w:hAnsi="Times New Roman" w:cs="Times New Roman"/>
          <w:sz w:val="24"/>
          <w:szCs w:val="24"/>
        </w:rPr>
        <w:t xml:space="preserve"> сельского поселение)</w:t>
      </w:r>
      <w:r>
        <w:rPr>
          <w:rFonts w:ascii="Times New Roman" w:hAnsi="Times New Roman" w:cs="Times New Roman"/>
          <w:sz w:val="24"/>
          <w:szCs w:val="24"/>
        </w:rPr>
        <w:t>,</w:t>
      </w:r>
      <w:r w:rsidR="00C95B39">
        <w:rPr>
          <w:rFonts w:ascii="Times New Roman" w:hAnsi="Times New Roman" w:cs="Times New Roman"/>
          <w:sz w:val="24"/>
          <w:szCs w:val="24"/>
        </w:rPr>
        <w:t xml:space="preserve"> инвестиционных проектов нет, и в ближайшем будущем не будет.</w:t>
      </w:r>
    </w:p>
    <w:p w:rsidR="00FA00D8" w:rsidRDefault="00FA00D8" w:rsidP="00FA00D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447025" w:rsidRDefault="00526D2B" w:rsidP="00447025">
      <w:pPr>
        <w:pStyle w:val="a9"/>
        <w:numPr>
          <w:ilvl w:val="0"/>
          <w:numId w:val="6"/>
        </w:num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Информация, раскрываемая в соответствии с подпунктом «г» пункта 35 стандартов раскрытия информации субъектами оптового и розничных рынков электрической энергии. </w:t>
      </w:r>
      <w:r w:rsidR="00447025">
        <w:rPr>
          <w:rFonts w:ascii="Times New Roman" w:hAnsi="Times New Roman" w:cs="Times New Roman"/>
          <w:b/>
          <w:sz w:val="24"/>
          <w:szCs w:val="24"/>
        </w:rPr>
        <w:t>Информация о расходах электроэнергии на собственные и хозяйственные нужды дизельной электростанции.</w:t>
      </w:r>
    </w:p>
    <w:p w:rsidR="00447025" w:rsidRDefault="00447025" w:rsidP="0044702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47025" w:rsidRDefault="00447025" w:rsidP="0044702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Расходы электроэнергии на </w:t>
      </w:r>
      <w:r w:rsidR="00A62F88">
        <w:rPr>
          <w:rFonts w:ascii="Times New Roman" w:hAnsi="Times New Roman" w:cs="Times New Roman"/>
          <w:sz w:val="24"/>
          <w:szCs w:val="24"/>
        </w:rPr>
        <w:t xml:space="preserve">собственные и </w:t>
      </w:r>
      <w:r>
        <w:rPr>
          <w:rFonts w:ascii="Times New Roman" w:hAnsi="Times New Roman" w:cs="Times New Roman"/>
          <w:sz w:val="24"/>
          <w:szCs w:val="24"/>
        </w:rPr>
        <w:t xml:space="preserve">хозяйственные нужды дизельной электростанции в Новом Тевризе за </w:t>
      </w:r>
      <w:r w:rsidR="0049247F">
        <w:rPr>
          <w:rFonts w:ascii="Times New Roman" w:hAnsi="Times New Roman" w:cs="Times New Roman"/>
          <w:sz w:val="24"/>
          <w:szCs w:val="24"/>
        </w:rPr>
        <w:t>2019</w:t>
      </w:r>
      <w:r w:rsidR="00535D93">
        <w:rPr>
          <w:rFonts w:ascii="Times New Roman" w:hAnsi="Times New Roman" w:cs="Times New Roman"/>
          <w:sz w:val="24"/>
          <w:szCs w:val="24"/>
        </w:rPr>
        <w:t xml:space="preserve"> год</w:t>
      </w:r>
      <w:r>
        <w:rPr>
          <w:rFonts w:ascii="Times New Roman" w:hAnsi="Times New Roman" w:cs="Times New Roman"/>
          <w:sz w:val="24"/>
          <w:szCs w:val="24"/>
        </w:rPr>
        <w:t xml:space="preserve"> составили:</w:t>
      </w:r>
    </w:p>
    <w:p w:rsidR="00E80967" w:rsidRDefault="00E80967" w:rsidP="0044702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630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624"/>
        <w:gridCol w:w="2268"/>
        <w:gridCol w:w="2211"/>
        <w:gridCol w:w="2203"/>
        <w:gridCol w:w="2324"/>
      </w:tblGrid>
      <w:tr w:rsidR="00E80967" w:rsidTr="00E80967">
        <w:tc>
          <w:tcPr>
            <w:tcW w:w="6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 xml:space="preserve">N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Наименование, реквизиты, тип электростанции</w:t>
            </w:r>
          </w:p>
        </w:tc>
        <w:tc>
          <w:tcPr>
            <w:tcW w:w="6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Расход электроэнергии (единица измерения - тыс. кВт·ч)</w:t>
            </w:r>
          </w:p>
        </w:tc>
      </w:tr>
      <w:tr w:rsidR="00E80967" w:rsidTr="00E80967">
        <w:tc>
          <w:tcPr>
            <w:tcW w:w="6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both"/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both"/>
            </w:pPr>
          </w:p>
        </w:tc>
        <w:tc>
          <w:tcPr>
            <w:tcW w:w="44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на собственные нужды, 4%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на хозяйственные нужды</w:t>
            </w:r>
          </w:p>
        </w:tc>
      </w:tr>
      <w:tr w:rsidR="00E80967" w:rsidTr="00E80967">
        <w:tc>
          <w:tcPr>
            <w:tcW w:w="6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both"/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both"/>
            </w:pPr>
          </w:p>
        </w:tc>
        <w:tc>
          <w:tcPr>
            <w:tcW w:w="2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 xml:space="preserve">на выработку электрической </w:t>
            </w:r>
            <w:r>
              <w:lastRenderedPageBreak/>
              <w:t>энергии</w:t>
            </w:r>
          </w:p>
        </w:tc>
        <w:tc>
          <w:tcPr>
            <w:tcW w:w="2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lastRenderedPageBreak/>
              <w:t>на выработку тепловой энергии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</w:pPr>
          </w:p>
        </w:tc>
      </w:tr>
      <w:tr w:rsidR="00E80967" w:rsidTr="00E80967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lastRenderedPageBreak/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2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3</w:t>
            </w:r>
          </w:p>
        </w:tc>
        <w:tc>
          <w:tcPr>
            <w:tcW w:w="2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4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5</w:t>
            </w:r>
          </w:p>
        </w:tc>
      </w:tr>
      <w:tr w:rsidR="00E80967" w:rsidTr="00E80967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</w:pPr>
            <w: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</w:pPr>
            <w:r>
              <w:t>Дизельная электростанция</w:t>
            </w:r>
          </w:p>
        </w:tc>
        <w:tc>
          <w:tcPr>
            <w:tcW w:w="2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49247F" w:rsidP="00E80967">
            <w:pPr>
              <w:pStyle w:val="ConsPlusNormal"/>
              <w:jc w:val="center"/>
            </w:pPr>
            <w:r>
              <w:t>4,125</w:t>
            </w:r>
          </w:p>
        </w:tc>
        <w:tc>
          <w:tcPr>
            <w:tcW w:w="2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-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49247F" w:rsidP="00E80967">
            <w:pPr>
              <w:pStyle w:val="ConsPlusNormal"/>
              <w:jc w:val="center"/>
            </w:pPr>
            <w:r>
              <w:t>37,167</w:t>
            </w:r>
          </w:p>
        </w:tc>
      </w:tr>
      <w:tr w:rsidR="00E80967" w:rsidTr="00E80967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</w:pPr>
          </w:p>
        </w:tc>
        <w:tc>
          <w:tcPr>
            <w:tcW w:w="2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</w:pPr>
            <w:r>
              <w:t>всего: 4,</w:t>
            </w:r>
            <w:r w:rsidR="0049247F">
              <w:t>125</w:t>
            </w:r>
          </w:p>
        </w:tc>
        <w:tc>
          <w:tcPr>
            <w:tcW w:w="2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</w:pPr>
            <w:r>
              <w:t>всего: -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49247F">
            <w:pPr>
              <w:pStyle w:val="ConsPlusNormal"/>
            </w:pPr>
            <w:r>
              <w:t xml:space="preserve">всего: </w:t>
            </w:r>
            <w:r w:rsidR="0049247F">
              <w:t>37,167</w:t>
            </w:r>
          </w:p>
        </w:tc>
      </w:tr>
    </w:tbl>
    <w:p w:rsidR="00535D93" w:rsidRDefault="00E80967" w:rsidP="0044702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80967" w:rsidRDefault="00E80967" w:rsidP="0044702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62F88" w:rsidRDefault="00526D2B" w:rsidP="00A62F88">
      <w:pPr>
        <w:pStyle w:val="a9"/>
        <w:numPr>
          <w:ilvl w:val="0"/>
          <w:numId w:val="6"/>
        </w:num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Информация, раскрываемая в соответствии с подпунктом «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д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» пункта 35 стандартов раскрытия информации субъектами оптового и розничных рынков электрической энергии. </w:t>
      </w:r>
      <w:r w:rsidR="00A62F88">
        <w:rPr>
          <w:rFonts w:ascii="Times New Roman" w:hAnsi="Times New Roman" w:cs="Times New Roman"/>
          <w:b/>
          <w:sz w:val="24"/>
          <w:szCs w:val="24"/>
        </w:rPr>
        <w:t xml:space="preserve">Информация об используемом топливе на дизельной электростанции в Новом Тевризе </w:t>
      </w:r>
      <w:proofErr w:type="spellStart"/>
      <w:r w:rsidR="00A62F88">
        <w:rPr>
          <w:rFonts w:ascii="Times New Roman" w:hAnsi="Times New Roman" w:cs="Times New Roman"/>
          <w:b/>
          <w:sz w:val="24"/>
          <w:szCs w:val="24"/>
        </w:rPr>
        <w:t>Средневасюганского</w:t>
      </w:r>
      <w:proofErr w:type="spellEnd"/>
      <w:r w:rsidR="00A62F88">
        <w:rPr>
          <w:rFonts w:ascii="Times New Roman" w:hAnsi="Times New Roman" w:cs="Times New Roman"/>
          <w:b/>
          <w:sz w:val="24"/>
          <w:szCs w:val="24"/>
        </w:rPr>
        <w:t xml:space="preserve"> сельского поселения</w:t>
      </w:r>
      <w:r w:rsidR="00D747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35D93">
        <w:rPr>
          <w:rFonts w:ascii="Times New Roman" w:hAnsi="Times New Roman" w:cs="Times New Roman"/>
          <w:b/>
          <w:sz w:val="24"/>
          <w:szCs w:val="24"/>
        </w:rPr>
        <w:t>за</w:t>
      </w:r>
      <w:r w:rsidR="0049247F">
        <w:rPr>
          <w:rFonts w:ascii="Times New Roman" w:hAnsi="Times New Roman" w:cs="Times New Roman"/>
          <w:b/>
          <w:sz w:val="24"/>
          <w:szCs w:val="24"/>
        </w:rPr>
        <w:t xml:space="preserve"> 2019</w:t>
      </w:r>
      <w:r w:rsidR="00D74795">
        <w:rPr>
          <w:rFonts w:ascii="Times New Roman" w:hAnsi="Times New Roman" w:cs="Times New Roman"/>
          <w:b/>
          <w:sz w:val="24"/>
          <w:szCs w:val="24"/>
        </w:rPr>
        <w:t xml:space="preserve"> год.</w:t>
      </w:r>
    </w:p>
    <w:p w:rsidR="00A62F88" w:rsidRDefault="00A62F88" w:rsidP="00A62F8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595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247"/>
        <w:gridCol w:w="2357"/>
        <w:gridCol w:w="1512"/>
        <w:gridCol w:w="1361"/>
        <w:gridCol w:w="1474"/>
        <w:gridCol w:w="1644"/>
      </w:tblGrid>
      <w:tr w:rsidR="00E80967" w:rsidTr="00E80967"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Наименование электростанции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Вид используемого топлива</w:t>
            </w:r>
          </w:p>
        </w:tc>
        <w:tc>
          <w:tcPr>
            <w:tcW w:w="1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Удельный расход условного топлива</w:t>
            </w:r>
          </w:p>
        </w:tc>
        <w:tc>
          <w:tcPr>
            <w:tcW w:w="1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Характеристика топлива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Общий расход топлива электростанции за отчетный период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Информация о поставщике топлива (наименование, место нахождения)</w:t>
            </w:r>
          </w:p>
        </w:tc>
      </w:tr>
      <w:tr w:rsidR="00E80967" w:rsidTr="00E80967"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1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2</w:t>
            </w:r>
          </w:p>
        </w:tc>
        <w:tc>
          <w:tcPr>
            <w:tcW w:w="1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3</w:t>
            </w:r>
          </w:p>
        </w:tc>
        <w:tc>
          <w:tcPr>
            <w:tcW w:w="1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4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E80967">
            <w:pPr>
              <w:pStyle w:val="ConsPlusNormal"/>
              <w:jc w:val="center"/>
            </w:pPr>
            <w:r>
              <w:t>6</w:t>
            </w:r>
          </w:p>
        </w:tc>
      </w:tr>
      <w:tr w:rsidR="00E80967" w:rsidTr="00E80967"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8D04CD">
            <w:pPr>
              <w:pStyle w:val="ConsPlusNormal"/>
            </w:pPr>
            <w:r>
              <w:t>Дизельная электростанция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E80967" w:rsidP="008D04CD">
            <w:pPr>
              <w:pStyle w:val="ConsPlusNormal"/>
              <w:jc w:val="center"/>
            </w:pPr>
            <w:r>
              <w:t>Т</w:t>
            </w:r>
            <w:r w:rsidRPr="005B1F6E">
              <w:t xml:space="preserve">опливо дизельное </w:t>
            </w:r>
            <w:r w:rsidR="0049247F">
              <w:t>межсезонное</w:t>
            </w:r>
            <w:r w:rsidR="00785042">
              <w:t xml:space="preserve"> эколо</w:t>
            </w:r>
            <w:r w:rsidR="00DF5764">
              <w:t>гического класса К5 (ДТ-Е</w:t>
            </w:r>
            <w:r w:rsidRPr="005B1F6E">
              <w:t xml:space="preserve">-К5, сорт </w:t>
            </w:r>
            <w:r w:rsidRPr="005B1F6E">
              <w:rPr>
                <w:lang w:val="en-US"/>
              </w:rPr>
              <w:t>F</w:t>
            </w:r>
            <w:r w:rsidRPr="005B1F6E">
              <w:t>)</w:t>
            </w:r>
          </w:p>
        </w:tc>
        <w:tc>
          <w:tcPr>
            <w:tcW w:w="1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610314" w:rsidP="008D04CD">
            <w:pPr>
              <w:pStyle w:val="ConsPlusNormal"/>
            </w:pPr>
            <w:r>
              <w:t>1,272</w:t>
            </w:r>
            <w:r w:rsidR="00785042">
              <w:t xml:space="preserve"> тут/</w:t>
            </w:r>
            <w:r w:rsidR="00250A84">
              <w:t>тыс</w:t>
            </w:r>
            <w:proofErr w:type="gramStart"/>
            <w:r w:rsidR="00250A84">
              <w:t>.</w:t>
            </w:r>
            <w:r w:rsidR="00785042">
              <w:t>к</w:t>
            </w:r>
            <w:proofErr w:type="gramEnd"/>
            <w:r w:rsidR="00785042">
              <w:t>Втч</w:t>
            </w:r>
          </w:p>
        </w:tc>
        <w:tc>
          <w:tcPr>
            <w:tcW w:w="1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785042" w:rsidP="008D04CD">
            <w:pPr>
              <w:pStyle w:val="ConsPlusNormal"/>
            </w:pPr>
            <w:r>
              <w:t>Показатели указаны в паспорте на топливо (паспорт прилагается)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Default="00610314" w:rsidP="008D04CD">
            <w:pPr>
              <w:pStyle w:val="ConsPlusNormal"/>
            </w:pPr>
            <w:r>
              <w:t>85,661</w:t>
            </w:r>
            <w:r w:rsidR="00785042">
              <w:t xml:space="preserve"> тонны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967" w:rsidRPr="00785042" w:rsidRDefault="00785042" w:rsidP="008D04C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B1F6E">
              <w:rPr>
                <w:rFonts w:ascii="Times New Roman" w:hAnsi="Times New Roman" w:cs="Times New Roman"/>
                <w:sz w:val="24"/>
                <w:szCs w:val="24"/>
              </w:rPr>
              <w:t>Общество с ограниченной ответственностью «</w:t>
            </w:r>
            <w:r w:rsidR="008D04CD">
              <w:rPr>
                <w:rFonts w:ascii="Times New Roman" w:hAnsi="Times New Roman" w:cs="Times New Roman"/>
                <w:sz w:val="24"/>
                <w:szCs w:val="24"/>
              </w:rPr>
              <w:t>ТАТЭКО</w:t>
            </w:r>
            <w:r w:rsidRPr="005B1F6E">
              <w:rPr>
                <w:rFonts w:ascii="Times New Roman" w:hAnsi="Times New Roman" w:cs="Times New Roman"/>
                <w:sz w:val="24"/>
                <w:szCs w:val="24"/>
              </w:rPr>
              <w:t>» (ООО «</w:t>
            </w:r>
            <w:r w:rsidR="008D04CD">
              <w:rPr>
                <w:rFonts w:ascii="Times New Roman" w:hAnsi="Times New Roman" w:cs="Times New Roman"/>
                <w:sz w:val="24"/>
                <w:szCs w:val="24"/>
              </w:rPr>
              <w:t>ТАТЭКО</w:t>
            </w:r>
            <w:r w:rsidRPr="005B1F6E">
              <w:rPr>
                <w:rFonts w:ascii="Times New Roman" w:hAnsi="Times New Roman" w:cs="Times New Roman"/>
                <w:sz w:val="24"/>
                <w:szCs w:val="24"/>
              </w:rPr>
              <w:t>»)</w:t>
            </w:r>
            <w:r>
              <w:t xml:space="preserve"> </w:t>
            </w:r>
            <w:r w:rsidRPr="00D74795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- </w:t>
            </w:r>
            <w:r w:rsidR="008D04CD">
              <w:rPr>
                <w:rFonts w:ascii="Times New Roman" w:hAnsi="Times New Roman" w:cs="Times New Roman"/>
                <w:sz w:val="24"/>
                <w:szCs w:val="24"/>
              </w:rPr>
              <w:t>420111</w:t>
            </w:r>
            <w:r w:rsidRPr="005B1F6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8D04CD">
              <w:rPr>
                <w:rFonts w:ascii="Times New Roman" w:hAnsi="Times New Roman" w:cs="Times New Roman"/>
                <w:sz w:val="24"/>
                <w:szCs w:val="24"/>
              </w:rPr>
              <w:t>г. Казань, ул. Московская, д. 28, офис 1</w:t>
            </w:r>
          </w:p>
        </w:tc>
      </w:tr>
    </w:tbl>
    <w:p w:rsidR="00FA00D8" w:rsidRDefault="008D04CD" w:rsidP="00FA00D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032415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3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1A2" w:rsidRDefault="00F551A2" w:rsidP="00F551A2">
      <w:pPr>
        <w:pStyle w:val="a9"/>
        <w:numPr>
          <w:ilvl w:val="0"/>
          <w:numId w:val="6"/>
        </w:num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Информация, раскрываемая в соответствии с </w:t>
      </w:r>
      <w:r w:rsidR="00070797">
        <w:rPr>
          <w:rFonts w:ascii="Times New Roman" w:hAnsi="Times New Roman" w:cs="Times New Roman"/>
          <w:b/>
          <w:sz w:val="24"/>
          <w:szCs w:val="24"/>
        </w:rPr>
        <w:t>подпунктами «а» - «г» пункта</w:t>
      </w:r>
      <w:r>
        <w:rPr>
          <w:rFonts w:ascii="Times New Roman" w:hAnsi="Times New Roman" w:cs="Times New Roman"/>
          <w:b/>
          <w:sz w:val="24"/>
          <w:szCs w:val="24"/>
        </w:rPr>
        <w:t xml:space="preserve"> 37 стандартов раскрытия информации субъектами оптового и розничных рынков электрической энергии</w:t>
      </w:r>
      <w:r w:rsidR="00527C61">
        <w:rPr>
          <w:rFonts w:ascii="Times New Roman" w:hAnsi="Times New Roman" w:cs="Times New Roman"/>
          <w:b/>
          <w:sz w:val="24"/>
          <w:szCs w:val="24"/>
        </w:rPr>
        <w:t xml:space="preserve">, на дизельной электростанции в Новом Тевризе </w:t>
      </w:r>
      <w:proofErr w:type="spellStart"/>
      <w:r w:rsidR="00527C61">
        <w:rPr>
          <w:rFonts w:ascii="Times New Roman" w:hAnsi="Times New Roman" w:cs="Times New Roman"/>
          <w:b/>
          <w:sz w:val="24"/>
          <w:szCs w:val="24"/>
        </w:rPr>
        <w:t>Средневасюганс</w:t>
      </w:r>
      <w:r w:rsidR="00610314">
        <w:rPr>
          <w:rFonts w:ascii="Times New Roman" w:hAnsi="Times New Roman" w:cs="Times New Roman"/>
          <w:b/>
          <w:sz w:val="24"/>
          <w:szCs w:val="24"/>
        </w:rPr>
        <w:t>кого</w:t>
      </w:r>
      <w:proofErr w:type="spellEnd"/>
      <w:r w:rsidR="00610314">
        <w:rPr>
          <w:rFonts w:ascii="Times New Roman" w:hAnsi="Times New Roman" w:cs="Times New Roman"/>
          <w:b/>
          <w:sz w:val="24"/>
          <w:szCs w:val="24"/>
        </w:rPr>
        <w:t xml:space="preserve"> сельского поселения за 2019</w:t>
      </w:r>
      <w:r w:rsidR="00527C61">
        <w:rPr>
          <w:rFonts w:ascii="Times New Roman" w:hAnsi="Times New Roman" w:cs="Times New Roman"/>
          <w:b/>
          <w:sz w:val="24"/>
          <w:szCs w:val="24"/>
        </w:rPr>
        <w:t xml:space="preserve"> год</w:t>
      </w:r>
    </w:p>
    <w:p w:rsidR="00E003E2" w:rsidRDefault="00E003E2" w:rsidP="00E003E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0" w:type="auto"/>
        <w:tblLook w:val="04A0"/>
      </w:tblPr>
      <w:tblGrid>
        <w:gridCol w:w="1914"/>
        <w:gridCol w:w="1914"/>
        <w:gridCol w:w="1914"/>
        <w:gridCol w:w="1914"/>
        <w:gridCol w:w="1915"/>
      </w:tblGrid>
      <w:tr w:rsidR="00E003E2" w:rsidTr="00E003E2">
        <w:tc>
          <w:tcPr>
            <w:tcW w:w="1914" w:type="dxa"/>
          </w:tcPr>
          <w:p w:rsidR="00E003E2" w:rsidRDefault="00E003E2" w:rsidP="00526D2B">
            <w:pPr>
              <w:pStyle w:val="ConsPlusNormal"/>
              <w:jc w:val="center"/>
            </w:pPr>
            <w:r>
              <w:t>Наименование электростанции</w:t>
            </w:r>
          </w:p>
        </w:tc>
        <w:tc>
          <w:tcPr>
            <w:tcW w:w="1914" w:type="dxa"/>
          </w:tcPr>
          <w:p w:rsidR="00E003E2" w:rsidRPr="00E003E2" w:rsidRDefault="00E003E2" w:rsidP="00E0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03E2">
              <w:rPr>
                <w:rFonts w:ascii="Times New Roman" w:hAnsi="Times New Roman" w:cs="Times New Roman"/>
                <w:sz w:val="24"/>
                <w:szCs w:val="24"/>
              </w:rPr>
              <w:t>Установленная мощность генерируемого оборудования</w:t>
            </w:r>
          </w:p>
        </w:tc>
        <w:tc>
          <w:tcPr>
            <w:tcW w:w="1914" w:type="dxa"/>
          </w:tcPr>
          <w:p w:rsidR="00E003E2" w:rsidRPr="00E003E2" w:rsidRDefault="00E003E2" w:rsidP="00E0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03E2">
              <w:rPr>
                <w:rFonts w:ascii="Times New Roman" w:hAnsi="Times New Roman" w:cs="Times New Roman"/>
                <w:sz w:val="24"/>
                <w:szCs w:val="24"/>
              </w:rPr>
              <w:t>Объем производства электрической энергии</w:t>
            </w:r>
          </w:p>
        </w:tc>
        <w:tc>
          <w:tcPr>
            <w:tcW w:w="1914" w:type="dxa"/>
          </w:tcPr>
          <w:p w:rsidR="00E003E2" w:rsidRPr="00E003E2" w:rsidRDefault="00E003E2" w:rsidP="00E0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03E2">
              <w:rPr>
                <w:rFonts w:ascii="Times New Roman" w:hAnsi="Times New Roman" w:cs="Times New Roman"/>
                <w:sz w:val="24"/>
                <w:szCs w:val="24"/>
              </w:rPr>
              <w:t>Удельный расход условного топлива</w:t>
            </w:r>
          </w:p>
        </w:tc>
        <w:tc>
          <w:tcPr>
            <w:tcW w:w="1915" w:type="dxa"/>
          </w:tcPr>
          <w:p w:rsidR="00E003E2" w:rsidRPr="00E003E2" w:rsidRDefault="00E003E2" w:rsidP="00E0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03E2">
              <w:rPr>
                <w:rFonts w:ascii="Times New Roman" w:hAnsi="Times New Roman" w:cs="Times New Roman"/>
                <w:sz w:val="24"/>
                <w:szCs w:val="24"/>
              </w:rPr>
              <w:t>Фактические расходы на производство 1 кВтч</w:t>
            </w:r>
          </w:p>
        </w:tc>
      </w:tr>
      <w:tr w:rsidR="00E003E2" w:rsidTr="00E003E2">
        <w:tc>
          <w:tcPr>
            <w:tcW w:w="1914" w:type="dxa"/>
          </w:tcPr>
          <w:p w:rsidR="00E003E2" w:rsidRDefault="00E003E2" w:rsidP="00526D2B">
            <w:pPr>
              <w:pStyle w:val="ConsPlusNormal"/>
            </w:pPr>
            <w:r>
              <w:t>Дизельная электростанция</w:t>
            </w:r>
          </w:p>
        </w:tc>
        <w:tc>
          <w:tcPr>
            <w:tcW w:w="1914" w:type="dxa"/>
          </w:tcPr>
          <w:p w:rsidR="00E003E2" w:rsidRPr="00E003E2" w:rsidRDefault="00E003E2" w:rsidP="00E0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03E2">
              <w:rPr>
                <w:rFonts w:ascii="Times New Roman" w:hAnsi="Times New Roman" w:cs="Times New Roman"/>
                <w:sz w:val="24"/>
                <w:szCs w:val="24"/>
              </w:rPr>
              <w:t xml:space="preserve">340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1914" w:type="dxa"/>
          </w:tcPr>
          <w:p w:rsidR="00E003E2" w:rsidRPr="00E003E2" w:rsidRDefault="00610314" w:rsidP="00E0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103,132</w:t>
            </w:r>
            <w:r w:rsidR="00E003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50A84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="00250A8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E003E2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  <w:r w:rsidR="00E003E2">
              <w:rPr>
                <w:rFonts w:ascii="Times New Roman" w:hAnsi="Times New Roman" w:cs="Times New Roman"/>
                <w:sz w:val="24"/>
                <w:szCs w:val="24"/>
              </w:rPr>
              <w:t>Втч</w:t>
            </w:r>
          </w:p>
        </w:tc>
        <w:tc>
          <w:tcPr>
            <w:tcW w:w="1914" w:type="dxa"/>
          </w:tcPr>
          <w:p w:rsidR="00E003E2" w:rsidRPr="00250A84" w:rsidRDefault="00610314" w:rsidP="00E0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1,272</w:t>
            </w:r>
            <w:r w:rsidR="00250A84" w:rsidRPr="00250A84">
              <w:rPr>
                <w:rFonts w:ascii="Times New Roman" w:hAnsi="Times New Roman" w:cs="Times New Roman"/>
                <w:sz w:val="24"/>
                <w:szCs w:val="24"/>
              </w:rPr>
              <w:t xml:space="preserve"> тут/тыс</w:t>
            </w:r>
            <w:proofErr w:type="gramStart"/>
            <w:r w:rsidR="00250A84" w:rsidRPr="00250A84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="00250A84" w:rsidRPr="00250A84">
              <w:rPr>
                <w:rFonts w:ascii="Times New Roman" w:hAnsi="Times New Roman" w:cs="Times New Roman"/>
                <w:sz w:val="24"/>
                <w:szCs w:val="24"/>
              </w:rPr>
              <w:t>Втч</w:t>
            </w:r>
          </w:p>
        </w:tc>
        <w:tc>
          <w:tcPr>
            <w:tcW w:w="1915" w:type="dxa"/>
          </w:tcPr>
          <w:p w:rsidR="00E003E2" w:rsidRPr="00E003E2" w:rsidRDefault="00610314" w:rsidP="00E0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99,43</w:t>
            </w:r>
            <w:r w:rsidR="00527C61"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</w:p>
        </w:tc>
      </w:tr>
    </w:tbl>
    <w:p w:rsidR="00E003E2" w:rsidRPr="00E003E2" w:rsidRDefault="00E003E2" w:rsidP="00AD3D6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E003E2" w:rsidRPr="00E003E2" w:rsidSect="00526D2B">
      <w:footerReference w:type="default" r:id="rId14"/>
      <w:pgSz w:w="11906" w:h="16838"/>
      <w:pgMar w:top="851" w:right="850" w:bottom="568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520FD" w:rsidRDefault="003520FD" w:rsidP="006F339F">
      <w:pPr>
        <w:spacing w:after="0" w:line="240" w:lineRule="auto"/>
      </w:pPr>
      <w:r>
        <w:separator/>
      </w:r>
    </w:p>
  </w:endnote>
  <w:endnote w:type="continuationSeparator" w:id="0">
    <w:p w:rsidR="003520FD" w:rsidRDefault="003520FD" w:rsidP="006F33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743235"/>
      <w:docPartObj>
        <w:docPartGallery w:val="Page Numbers (Bottom of Page)"/>
        <w:docPartUnique/>
      </w:docPartObj>
    </w:sdtPr>
    <w:sdtContent>
      <w:p w:rsidR="00C11D41" w:rsidRDefault="00C11D41">
        <w:pPr>
          <w:pStyle w:val="a5"/>
          <w:jc w:val="right"/>
        </w:pPr>
        <w:r>
          <w:t xml:space="preserve">Страница | </w:t>
        </w:r>
        <w:fldSimple w:instr=" PAGE   \* MERGEFORMAT ">
          <w:r w:rsidR="00A60620">
            <w:rPr>
              <w:noProof/>
            </w:rPr>
            <w:t>12</w:t>
          </w:r>
        </w:fldSimple>
        <w:r>
          <w:t xml:space="preserve"> </w:t>
        </w:r>
      </w:p>
    </w:sdtContent>
  </w:sdt>
  <w:p w:rsidR="00C11D41" w:rsidRDefault="00C11D41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520FD" w:rsidRDefault="003520FD" w:rsidP="006F339F">
      <w:pPr>
        <w:spacing w:after="0" w:line="240" w:lineRule="auto"/>
      </w:pPr>
      <w:r>
        <w:separator/>
      </w:r>
    </w:p>
  </w:footnote>
  <w:footnote w:type="continuationSeparator" w:id="0">
    <w:p w:rsidR="003520FD" w:rsidRDefault="003520FD" w:rsidP="006F339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846D7D"/>
    <w:multiLevelType w:val="hybridMultilevel"/>
    <w:tmpl w:val="FCAAAA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1BC5A58"/>
    <w:multiLevelType w:val="multilevel"/>
    <w:tmpl w:val="92EC0F5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900" w:hanging="54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">
    <w:nsid w:val="28433DA1"/>
    <w:multiLevelType w:val="hybridMultilevel"/>
    <w:tmpl w:val="AE1E26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7461A03"/>
    <w:multiLevelType w:val="multilevel"/>
    <w:tmpl w:val="92EC0F5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900" w:hanging="54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4">
    <w:nsid w:val="5D9E3A69"/>
    <w:multiLevelType w:val="hybridMultilevel"/>
    <w:tmpl w:val="EA5A0452"/>
    <w:lvl w:ilvl="0" w:tplc="E594E71E">
      <w:start w:val="5"/>
      <w:numFmt w:val="decimal"/>
      <w:lvlText w:val="%1"/>
      <w:lvlJc w:val="left"/>
      <w:pPr>
        <w:ind w:left="6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50" w:hanging="360"/>
      </w:pPr>
    </w:lvl>
    <w:lvl w:ilvl="2" w:tplc="0419001B" w:tentative="1">
      <w:start w:val="1"/>
      <w:numFmt w:val="lowerRoman"/>
      <w:lvlText w:val="%3."/>
      <w:lvlJc w:val="right"/>
      <w:pPr>
        <w:ind w:left="2070" w:hanging="180"/>
      </w:pPr>
    </w:lvl>
    <w:lvl w:ilvl="3" w:tplc="0419000F" w:tentative="1">
      <w:start w:val="1"/>
      <w:numFmt w:val="decimal"/>
      <w:lvlText w:val="%4."/>
      <w:lvlJc w:val="left"/>
      <w:pPr>
        <w:ind w:left="2790" w:hanging="360"/>
      </w:pPr>
    </w:lvl>
    <w:lvl w:ilvl="4" w:tplc="04190019" w:tentative="1">
      <w:start w:val="1"/>
      <w:numFmt w:val="lowerLetter"/>
      <w:lvlText w:val="%5."/>
      <w:lvlJc w:val="left"/>
      <w:pPr>
        <w:ind w:left="3510" w:hanging="360"/>
      </w:pPr>
    </w:lvl>
    <w:lvl w:ilvl="5" w:tplc="0419001B" w:tentative="1">
      <w:start w:val="1"/>
      <w:numFmt w:val="lowerRoman"/>
      <w:lvlText w:val="%6."/>
      <w:lvlJc w:val="right"/>
      <w:pPr>
        <w:ind w:left="4230" w:hanging="180"/>
      </w:pPr>
    </w:lvl>
    <w:lvl w:ilvl="6" w:tplc="0419000F" w:tentative="1">
      <w:start w:val="1"/>
      <w:numFmt w:val="decimal"/>
      <w:lvlText w:val="%7."/>
      <w:lvlJc w:val="left"/>
      <w:pPr>
        <w:ind w:left="4950" w:hanging="360"/>
      </w:pPr>
    </w:lvl>
    <w:lvl w:ilvl="7" w:tplc="04190019" w:tentative="1">
      <w:start w:val="1"/>
      <w:numFmt w:val="lowerLetter"/>
      <w:lvlText w:val="%8."/>
      <w:lvlJc w:val="left"/>
      <w:pPr>
        <w:ind w:left="5670" w:hanging="360"/>
      </w:pPr>
    </w:lvl>
    <w:lvl w:ilvl="8" w:tplc="041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5">
    <w:nsid w:val="7E7E698E"/>
    <w:multiLevelType w:val="hybridMultilevel"/>
    <w:tmpl w:val="96ACC89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F339F"/>
    <w:rsid w:val="00001274"/>
    <w:rsid w:val="00003840"/>
    <w:rsid w:val="00004FD6"/>
    <w:rsid w:val="00006D44"/>
    <w:rsid w:val="00007249"/>
    <w:rsid w:val="000118DF"/>
    <w:rsid w:val="000120BE"/>
    <w:rsid w:val="0001267B"/>
    <w:rsid w:val="00014C7D"/>
    <w:rsid w:val="00016629"/>
    <w:rsid w:val="000170AA"/>
    <w:rsid w:val="00020C04"/>
    <w:rsid w:val="0002387F"/>
    <w:rsid w:val="0002451F"/>
    <w:rsid w:val="0002466D"/>
    <w:rsid w:val="0002472B"/>
    <w:rsid w:val="0002615E"/>
    <w:rsid w:val="00026789"/>
    <w:rsid w:val="00027962"/>
    <w:rsid w:val="000308AF"/>
    <w:rsid w:val="00031904"/>
    <w:rsid w:val="0003219E"/>
    <w:rsid w:val="00032D97"/>
    <w:rsid w:val="00032F79"/>
    <w:rsid w:val="00035AE4"/>
    <w:rsid w:val="000377EB"/>
    <w:rsid w:val="00037829"/>
    <w:rsid w:val="00037F0F"/>
    <w:rsid w:val="0004094A"/>
    <w:rsid w:val="00045DCE"/>
    <w:rsid w:val="00046CEA"/>
    <w:rsid w:val="00047A61"/>
    <w:rsid w:val="000510B7"/>
    <w:rsid w:val="0005428B"/>
    <w:rsid w:val="000568D8"/>
    <w:rsid w:val="0005696D"/>
    <w:rsid w:val="00057F04"/>
    <w:rsid w:val="000600AD"/>
    <w:rsid w:val="000609BF"/>
    <w:rsid w:val="00062E9A"/>
    <w:rsid w:val="00066E86"/>
    <w:rsid w:val="00067375"/>
    <w:rsid w:val="00070797"/>
    <w:rsid w:val="00070F4E"/>
    <w:rsid w:val="00071DEC"/>
    <w:rsid w:val="00075300"/>
    <w:rsid w:val="00075304"/>
    <w:rsid w:val="000764D1"/>
    <w:rsid w:val="0007714D"/>
    <w:rsid w:val="00082360"/>
    <w:rsid w:val="00082A18"/>
    <w:rsid w:val="000831D0"/>
    <w:rsid w:val="00090AB1"/>
    <w:rsid w:val="00091E10"/>
    <w:rsid w:val="000930BB"/>
    <w:rsid w:val="000935CD"/>
    <w:rsid w:val="00094C56"/>
    <w:rsid w:val="00095A66"/>
    <w:rsid w:val="00096CF8"/>
    <w:rsid w:val="00097536"/>
    <w:rsid w:val="000A7174"/>
    <w:rsid w:val="000B2107"/>
    <w:rsid w:val="000B3CF3"/>
    <w:rsid w:val="000B7601"/>
    <w:rsid w:val="000C337E"/>
    <w:rsid w:val="000C45D4"/>
    <w:rsid w:val="000C576B"/>
    <w:rsid w:val="000C5804"/>
    <w:rsid w:val="000D02DF"/>
    <w:rsid w:val="000D098E"/>
    <w:rsid w:val="000D0B9E"/>
    <w:rsid w:val="000D345C"/>
    <w:rsid w:val="000D3ECD"/>
    <w:rsid w:val="000D5F00"/>
    <w:rsid w:val="000E109B"/>
    <w:rsid w:val="000E49DE"/>
    <w:rsid w:val="000E6E2D"/>
    <w:rsid w:val="000E73C2"/>
    <w:rsid w:val="000E7BA7"/>
    <w:rsid w:val="000E7BE1"/>
    <w:rsid w:val="000F1DBD"/>
    <w:rsid w:val="000F243A"/>
    <w:rsid w:val="000F6617"/>
    <w:rsid w:val="00100112"/>
    <w:rsid w:val="0010244B"/>
    <w:rsid w:val="00102ECF"/>
    <w:rsid w:val="00105D17"/>
    <w:rsid w:val="00106609"/>
    <w:rsid w:val="00106B32"/>
    <w:rsid w:val="00110606"/>
    <w:rsid w:val="00111405"/>
    <w:rsid w:val="00112B3D"/>
    <w:rsid w:val="001179A9"/>
    <w:rsid w:val="0012036B"/>
    <w:rsid w:val="0012076A"/>
    <w:rsid w:val="00120D8E"/>
    <w:rsid w:val="001263B0"/>
    <w:rsid w:val="00130310"/>
    <w:rsid w:val="00137BE6"/>
    <w:rsid w:val="0014031D"/>
    <w:rsid w:val="00144B6F"/>
    <w:rsid w:val="00144E5C"/>
    <w:rsid w:val="0014605E"/>
    <w:rsid w:val="0015217F"/>
    <w:rsid w:val="00156633"/>
    <w:rsid w:val="001602ED"/>
    <w:rsid w:val="00165B09"/>
    <w:rsid w:val="00165CE3"/>
    <w:rsid w:val="00174046"/>
    <w:rsid w:val="00180757"/>
    <w:rsid w:val="00180B9A"/>
    <w:rsid w:val="00183B80"/>
    <w:rsid w:val="00184B58"/>
    <w:rsid w:val="001862AC"/>
    <w:rsid w:val="00186D3F"/>
    <w:rsid w:val="00191CFA"/>
    <w:rsid w:val="00194C11"/>
    <w:rsid w:val="00195787"/>
    <w:rsid w:val="0019586D"/>
    <w:rsid w:val="00195C51"/>
    <w:rsid w:val="00197B64"/>
    <w:rsid w:val="00197D67"/>
    <w:rsid w:val="001A5836"/>
    <w:rsid w:val="001B17D3"/>
    <w:rsid w:val="001B300C"/>
    <w:rsid w:val="001B41C5"/>
    <w:rsid w:val="001B7B35"/>
    <w:rsid w:val="001C129B"/>
    <w:rsid w:val="001C1849"/>
    <w:rsid w:val="001C34F6"/>
    <w:rsid w:val="001C47E5"/>
    <w:rsid w:val="001C4BC2"/>
    <w:rsid w:val="001C7E64"/>
    <w:rsid w:val="001D3E68"/>
    <w:rsid w:val="001D50CD"/>
    <w:rsid w:val="001D58B9"/>
    <w:rsid w:val="001D68F5"/>
    <w:rsid w:val="001D6FC5"/>
    <w:rsid w:val="001E0ACF"/>
    <w:rsid w:val="001E0B35"/>
    <w:rsid w:val="001E302E"/>
    <w:rsid w:val="001E3EC2"/>
    <w:rsid w:val="001E65E3"/>
    <w:rsid w:val="001E741C"/>
    <w:rsid w:val="001F4202"/>
    <w:rsid w:val="001F46C4"/>
    <w:rsid w:val="001F4ADA"/>
    <w:rsid w:val="001F718B"/>
    <w:rsid w:val="001F7A44"/>
    <w:rsid w:val="001F7ED5"/>
    <w:rsid w:val="002019EE"/>
    <w:rsid w:val="00206861"/>
    <w:rsid w:val="00212BD6"/>
    <w:rsid w:val="00213991"/>
    <w:rsid w:val="0021448E"/>
    <w:rsid w:val="0021545D"/>
    <w:rsid w:val="0021611F"/>
    <w:rsid w:val="0021692A"/>
    <w:rsid w:val="002245D3"/>
    <w:rsid w:val="00224CCD"/>
    <w:rsid w:val="0022717C"/>
    <w:rsid w:val="00227E46"/>
    <w:rsid w:val="0023019C"/>
    <w:rsid w:val="00233676"/>
    <w:rsid w:val="0024263F"/>
    <w:rsid w:val="00244444"/>
    <w:rsid w:val="00244D36"/>
    <w:rsid w:val="00244D47"/>
    <w:rsid w:val="00245BB5"/>
    <w:rsid w:val="00245E25"/>
    <w:rsid w:val="00246946"/>
    <w:rsid w:val="00246DB6"/>
    <w:rsid w:val="00250A84"/>
    <w:rsid w:val="00252775"/>
    <w:rsid w:val="00254A54"/>
    <w:rsid w:val="00255D71"/>
    <w:rsid w:val="002561DA"/>
    <w:rsid w:val="00260389"/>
    <w:rsid w:val="00262E09"/>
    <w:rsid w:val="00263E34"/>
    <w:rsid w:val="002655C1"/>
    <w:rsid w:val="00270566"/>
    <w:rsid w:val="0027192B"/>
    <w:rsid w:val="00274F19"/>
    <w:rsid w:val="00275206"/>
    <w:rsid w:val="00277507"/>
    <w:rsid w:val="00280972"/>
    <w:rsid w:val="00281534"/>
    <w:rsid w:val="00283789"/>
    <w:rsid w:val="002845D5"/>
    <w:rsid w:val="00284DC5"/>
    <w:rsid w:val="00285D01"/>
    <w:rsid w:val="00286F97"/>
    <w:rsid w:val="0028781E"/>
    <w:rsid w:val="00290450"/>
    <w:rsid w:val="0029507F"/>
    <w:rsid w:val="00295AF3"/>
    <w:rsid w:val="00295E33"/>
    <w:rsid w:val="00296986"/>
    <w:rsid w:val="00296D58"/>
    <w:rsid w:val="002A0BB8"/>
    <w:rsid w:val="002A1298"/>
    <w:rsid w:val="002A242B"/>
    <w:rsid w:val="002A4EF5"/>
    <w:rsid w:val="002A5F8E"/>
    <w:rsid w:val="002A6E1C"/>
    <w:rsid w:val="002A76A0"/>
    <w:rsid w:val="002B173E"/>
    <w:rsid w:val="002B187A"/>
    <w:rsid w:val="002B1EE2"/>
    <w:rsid w:val="002B1FC0"/>
    <w:rsid w:val="002B572E"/>
    <w:rsid w:val="002C21D2"/>
    <w:rsid w:val="002C2F27"/>
    <w:rsid w:val="002C4F44"/>
    <w:rsid w:val="002C628D"/>
    <w:rsid w:val="002C6DF8"/>
    <w:rsid w:val="002C6E69"/>
    <w:rsid w:val="002C733A"/>
    <w:rsid w:val="002D08E5"/>
    <w:rsid w:val="002D0A58"/>
    <w:rsid w:val="002D17D5"/>
    <w:rsid w:val="002D75C6"/>
    <w:rsid w:val="002E20B4"/>
    <w:rsid w:val="002E4A0A"/>
    <w:rsid w:val="002E5F38"/>
    <w:rsid w:val="002E7BA5"/>
    <w:rsid w:val="002F023A"/>
    <w:rsid w:val="002F03B6"/>
    <w:rsid w:val="002F1066"/>
    <w:rsid w:val="002F25CB"/>
    <w:rsid w:val="002F312E"/>
    <w:rsid w:val="002F3169"/>
    <w:rsid w:val="002F4EE6"/>
    <w:rsid w:val="002F62AD"/>
    <w:rsid w:val="002F7313"/>
    <w:rsid w:val="002F7DBD"/>
    <w:rsid w:val="00300DE2"/>
    <w:rsid w:val="00302264"/>
    <w:rsid w:val="00313379"/>
    <w:rsid w:val="003133A1"/>
    <w:rsid w:val="00313C70"/>
    <w:rsid w:val="003152A5"/>
    <w:rsid w:val="00317E47"/>
    <w:rsid w:val="003215A4"/>
    <w:rsid w:val="00322582"/>
    <w:rsid w:val="003226A6"/>
    <w:rsid w:val="00323088"/>
    <w:rsid w:val="003250E2"/>
    <w:rsid w:val="0032551E"/>
    <w:rsid w:val="0032611B"/>
    <w:rsid w:val="00326F32"/>
    <w:rsid w:val="003279D9"/>
    <w:rsid w:val="003279FE"/>
    <w:rsid w:val="003329E9"/>
    <w:rsid w:val="00332F14"/>
    <w:rsid w:val="00333A26"/>
    <w:rsid w:val="003373BA"/>
    <w:rsid w:val="0033759E"/>
    <w:rsid w:val="00337962"/>
    <w:rsid w:val="0034199D"/>
    <w:rsid w:val="00343F62"/>
    <w:rsid w:val="00346FC9"/>
    <w:rsid w:val="0034766C"/>
    <w:rsid w:val="003510BB"/>
    <w:rsid w:val="00351ED5"/>
    <w:rsid w:val="003520FD"/>
    <w:rsid w:val="00352FA0"/>
    <w:rsid w:val="00356D96"/>
    <w:rsid w:val="0035798C"/>
    <w:rsid w:val="003601EF"/>
    <w:rsid w:val="00361691"/>
    <w:rsid w:val="003649DC"/>
    <w:rsid w:val="00366C2E"/>
    <w:rsid w:val="00370A81"/>
    <w:rsid w:val="00371188"/>
    <w:rsid w:val="0037300D"/>
    <w:rsid w:val="00374A29"/>
    <w:rsid w:val="003758F1"/>
    <w:rsid w:val="00376FE7"/>
    <w:rsid w:val="003775CF"/>
    <w:rsid w:val="003827A1"/>
    <w:rsid w:val="00386904"/>
    <w:rsid w:val="00387B35"/>
    <w:rsid w:val="00387CD2"/>
    <w:rsid w:val="00390974"/>
    <w:rsid w:val="00390E9F"/>
    <w:rsid w:val="00392F0C"/>
    <w:rsid w:val="00394814"/>
    <w:rsid w:val="00395551"/>
    <w:rsid w:val="00396F71"/>
    <w:rsid w:val="00397DBF"/>
    <w:rsid w:val="003A029C"/>
    <w:rsid w:val="003A0676"/>
    <w:rsid w:val="003A1643"/>
    <w:rsid w:val="003A1CF6"/>
    <w:rsid w:val="003A3315"/>
    <w:rsid w:val="003A6539"/>
    <w:rsid w:val="003A6EEB"/>
    <w:rsid w:val="003A719D"/>
    <w:rsid w:val="003B2D6B"/>
    <w:rsid w:val="003B2FB6"/>
    <w:rsid w:val="003B37AC"/>
    <w:rsid w:val="003B45AC"/>
    <w:rsid w:val="003C1D86"/>
    <w:rsid w:val="003C7205"/>
    <w:rsid w:val="003D0045"/>
    <w:rsid w:val="003D273C"/>
    <w:rsid w:val="003D28A1"/>
    <w:rsid w:val="003D51F1"/>
    <w:rsid w:val="003D63FF"/>
    <w:rsid w:val="003D7011"/>
    <w:rsid w:val="003E13FF"/>
    <w:rsid w:val="003E17DB"/>
    <w:rsid w:val="003E2F38"/>
    <w:rsid w:val="003E40F3"/>
    <w:rsid w:val="003E6CD4"/>
    <w:rsid w:val="003F0264"/>
    <w:rsid w:val="003F0BF5"/>
    <w:rsid w:val="003F2EF0"/>
    <w:rsid w:val="003F4FB1"/>
    <w:rsid w:val="003F65C1"/>
    <w:rsid w:val="004001E4"/>
    <w:rsid w:val="00404C17"/>
    <w:rsid w:val="00407118"/>
    <w:rsid w:val="0041007D"/>
    <w:rsid w:val="004115BD"/>
    <w:rsid w:val="004129C5"/>
    <w:rsid w:val="00412C2D"/>
    <w:rsid w:val="00414B08"/>
    <w:rsid w:val="00415531"/>
    <w:rsid w:val="00415FE5"/>
    <w:rsid w:val="00420912"/>
    <w:rsid w:val="00422C7F"/>
    <w:rsid w:val="00427B03"/>
    <w:rsid w:val="00435214"/>
    <w:rsid w:val="00441A27"/>
    <w:rsid w:val="00443AFF"/>
    <w:rsid w:val="00445949"/>
    <w:rsid w:val="00447025"/>
    <w:rsid w:val="00451559"/>
    <w:rsid w:val="004605AE"/>
    <w:rsid w:val="00462D14"/>
    <w:rsid w:val="004646B7"/>
    <w:rsid w:val="00470AE4"/>
    <w:rsid w:val="0047186C"/>
    <w:rsid w:val="00472C54"/>
    <w:rsid w:val="0047704B"/>
    <w:rsid w:val="004803C4"/>
    <w:rsid w:val="00482062"/>
    <w:rsid w:val="00485F87"/>
    <w:rsid w:val="00486521"/>
    <w:rsid w:val="0048681E"/>
    <w:rsid w:val="0049247F"/>
    <w:rsid w:val="00493B04"/>
    <w:rsid w:val="0049521F"/>
    <w:rsid w:val="00495C4E"/>
    <w:rsid w:val="004A2ACF"/>
    <w:rsid w:val="004A3C40"/>
    <w:rsid w:val="004A4341"/>
    <w:rsid w:val="004A7344"/>
    <w:rsid w:val="004B1154"/>
    <w:rsid w:val="004B1B23"/>
    <w:rsid w:val="004B2055"/>
    <w:rsid w:val="004B3491"/>
    <w:rsid w:val="004B4154"/>
    <w:rsid w:val="004B5DDB"/>
    <w:rsid w:val="004B5F47"/>
    <w:rsid w:val="004C033C"/>
    <w:rsid w:val="004C0ABA"/>
    <w:rsid w:val="004C145E"/>
    <w:rsid w:val="004C16AD"/>
    <w:rsid w:val="004C1E46"/>
    <w:rsid w:val="004D1178"/>
    <w:rsid w:val="004E03EC"/>
    <w:rsid w:val="004E197B"/>
    <w:rsid w:val="004E380C"/>
    <w:rsid w:val="004E602F"/>
    <w:rsid w:val="004F039D"/>
    <w:rsid w:val="004F10A3"/>
    <w:rsid w:val="004F2333"/>
    <w:rsid w:val="004F48EC"/>
    <w:rsid w:val="004F69B5"/>
    <w:rsid w:val="0050196A"/>
    <w:rsid w:val="00503854"/>
    <w:rsid w:val="005062A8"/>
    <w:rsid w:val="00506CB0"/>
    <w:rsid w:val="00512E2C"/>
    <w:rsid w:val="005206E5"/>
    <w:rsid w:val="00521540"/>
    <w:rsid w:val="00521C1C"/>
    <w:rsid w:val="00523AC2"/>
    <w:rsid w:val="00523E67"/>
    <w:rsid w:val="00526D2B"/>
    <w:rsid w:val="00527C61"/>
    <w:rsid w:val="005311B1"/>
    <w:rsid w:val="00532604"/>
    <w:rsid w:val="00533851"/>
    <w:rsid w:val="005338EE"/>
    <w:rsid w:val="00533DD4"/>
    <w:rsid w:val="00535D93"/>
    <w:rsid w:val="00540E64"/>
    <w:rsid w:val="0054162A"/>
    <w:rsid w:val="00541DC2"/>
    <w:rsid w:val="00542E3A"/>
    <w:rsid w:val="00544069"/>
    <w:rsid w:val="00545B49"/>
    <w:rsid w:val="00546602"/>
    <w:rsid w:val="00550365"/>
    <w:rsid w:val="00551CF4"/>
    <w:rsid w:val="00552696"/>
    <w:rsid w:val="00552B26"/>
    <w:rsid w:val="005533EA"/>
    <w:rsid w:val="00553BDE"/>
    <w:rsid w:val="00555F29"/>
    <w:rsid w:val="0056267F"/>
    <w:rsid w:val="00564A11"/>
    <w:rsid w:val="00567683"/>
    <w:rsid w:val="00567EA4"/>
    <w:rsid w:val="00572AE5"/>
    <w:rsid w:val="0057718E"/>
    <w:rsid w:val="005807D1"/>
    <w:rsid w:val="005812F4"/>
    <w:rsid w:val="0058133F"/>
    <w:rsid w:val="00581E74"/>
    <w:rsid w:val="00584466"/>
    <w:rsid w:val="00585C12"/>
    <w:rsid w:val="00586C52"/>
    <w:rsid w:val="0059429B"/>
    <w:rsid w:val="00597C5E"/>
    <w:rsid w:val="005A10B2"/>
    <w:rsid w:val="005A1204"/>
    <w:rsid w:val="005A1479"/>
    <w:rsid w:val="005A1F7E"/>
    <w:rsid w:val="005A46AE"/>
    <w:rsid w:val="005A4DE5"/>
    <w:rsid w:val="005B0DA1"/>
    <w:rsid w:val="005B1F6E"/>
    <w:rsid w:val="005B6072"/>
    <w:rsid w:val="005B7178"/>
    <w:rsid w:val="005C0CE4"/>
    <w:rsid w:val="005C41A6"/>
    <w:rsid w:val="005C6587"/>
    <w:rsid w:val="005C7B97"/>
    <w:rsid w:val="005D05E1"/>
    <w:rsid w:val="005D0625"/>
    <w:rsid w:val="005D06D2"/>
    <w:rsid w:val="005D0EE3"/>
    <w:rsid w:val="005D37F3"/>
    <w:rsid w:val="005D5169"/>
    <w:rsid w:val="005E5405"/>
    <w:rsid w:val="005E54FC"/>
    <w:rsid w:val="005E6C41"/>
    <w:rsid w:val="005F43C5"/>
    <w:rsid w:val="005F4946"/>
    <w:rsid w:val="005F5C29"/>
    <w:rsid w:val="00610314"/>
    <w:rsid w:val="00610E4C"/>
    <w:rsid w:val="00610FA3"/>
    <w:rsid w:val="006151F4"/>
    <w:rsid w:val="00625754"/>
    <w:rsid w:val="00625DE8"/>
    <w:rsid w:val="00626681"/>
    <w:rsid w:val="00627FA2"/>
    <w:rsid w:val="00633377"/>
    <w:rsid w:val="006405D2"/>
    <w:rsid w:val="00642990"/>
    <w:rsid w:val="00644055"/>
    <w:rsid w:val="006441A2"/>
    <w:rsid w:val="006460CE"/>
    <w:rsid w:val="006507CE"/>
    <w:rsid w:val="0065273C"/>
    <w:rsid w:val="00654003"/>
    <w:rsid w:val="006555CE"/>
    <w:rsid w:val="00656015"/>
    <w:rsid w:val="00663313"/>
    <w:rsid w:val="00664881"/>
    <w:rsid w:val="0066637A"/>
    <w:rsid w:val="00670619"/>
    <w:rsid w:val="006727C1"/>
    <w:rsid w:val="006757FC"/>
    <w:rsid w:val="00676118"/>
    <w:rsid w:val="00680800"/>
    <w:rsid w:val="006811D9"/>
    <w:rsid w:val="00681C04"/>
    <w:rsid w:val="00682839"/>
    <w:rsid w:val="0068337F"/>
    <w:rsid w:val="006836CD"/>
    <w:rsid w:val="00685751"/>
    <w:rsid w:val="00690083"/>
    <w:rsid w:val="00690BC9"/>
    <w:rsid w:val="00692A09"/>
    <w:rsid w:val="006978B7"/>
    <w:rsid w:val="006A2EC6"/>
    <w:rsid w:val="006A4F22"/>
    <w:rsid w:val="006A5A1C"/>
    <w:rsid w:val="006A71D5"/>
    <w:rsid w:val="006A7C87"/>
    <w:rsid w:val="006B05D4"/>
    <w:rsid w:val="006B1A99"/>
    <w:rsid w:val="006B343A"/>
    <w:rsid w:val="006B3751"/>
    <w:rsid w:val="006B67B5"/>
    <w:rsid w:val="006C24E1"/>
    <w:rsid w:val="006C286F"/>
    <w:rsid w:val="006C3332"/>
    <w:rsid w:val="006C6088"/>
    <w:rsid w:val="006C6450"/>
    <w:rsid w:val="006D1069"/>
    <w:rsid w:val="006D1ED1"/>
    <w:rsid w:val="006D2E88"/>
    <w:rsid w:val="006D7984"/>
    <w:rsid w:val="006E08C6"/>
    <w:rsid w:val="006E1B81"/>
    <w:rsid w:val="006E50C6"/>
    <w:rsid w:val="006E5CAA"/>
    <w:rsid w:val="006E5DF1"/>
    <w:rsid w:val="006E63CD"/>
    <w:rsid w:val="006E6450"/>
    <w:rsid w:val="006F04E3"/>
    <w:rsid w:val="006F23A5"/>
    <w:rsid w:val="006F339F"/>
    <w:rsid w:val="006F5EE1"/>
    <w:rsid w:val="00701CE4"/>
    <w:rsid w:val="00701F3F"/>
    <w:rsid w:val="007021BF"/>
    <w:rsid w:val="007031CA"/>
    <w:rsid w:val="007038E5"/>
    <w:rsid w:val="00703B20"/>
    <w:rsid w:val="007043AC"/>
    <w:rsid w:val="007112AA"/>
    <w:rsid w:val="00711615"/>
    <w:rsid w:val="00711984"/>
    <w:rsid w:val="007153DD"/>
    <w:rsid w:val="00715BE3"/>
    <w:rsid w:val="00715FA4"/>
    <w:rsid w:val="00716428"/>
    <w:rsid w:val="007175B2"/>
    <w:rsid w:val="00721126"/>
    <w:rsid w:val="00721AC7"/>
    <w:rsid w:val="00722134"/>
    <w:rsid w:val="00722816"/>
    <w:rsid w:val="007254EF"/>
    <w:rsid w:val="007272D9"/>
    <w:rsid w:val="007320D4"/>
    <w:rsid w:val="00732214"/>
    <w:rsid w:val="00735EBE"/>
    <w:rsid w:val="007362B8"/>
    <w:rsid w:val="007419A0"/>
    <w:rsid w:val="007469B0"/>
    <w:rsid w:val="0075129D"/>
    <w:rsid w:val="0075171B"/>
    <w:rsid w:val="00754867"/>
    <w:rsid w:val="00762B75"/>
    <w:rsid w:val="00763881"/>
    <w:rsid w:val="007644E2"/>
    <w:rsid w:val="00767314"/>
    <w:rsid w:val="00767920"/>
    <w:rsid w:val="007720DE"/>
    <w:rsid w:val="0077263C"/>
    <w:rsid w:val="007728B0"/>
    <w:rsid w:val="00772E48"/>
    <w:rsid w:val="007773B2"/>
    <w:rsid w:val="00777AA5"/>
    <w:rsid w:val="00777AE4"/>
    <w:rsid w:val="00780ABA"/>
    <w:rsid w:val="00783D65"/>
    <w:rsid w:val="00785042"/>
    <w:rsid w:val="00785B10"/>
    <w:rsid w:val="007873D9"/>
    <w:rsid w:val="0079143A"/>
    <w:rsid w:val="0079307B"/>
    <w:rsid w:val="00794B3A"/>
    <w:rsid w:val="00797E95"/>
    <w:rsid w:val="007A13A4"/>
    <w:rsid w:val="007A2C23"/>
    <w:rsid w:val="007B17DC"/>
    <w:rsid w:val="007B1EB5"/>
    <w:rsid w:val="007B21C1"/>
    <w:rsid w:val="007B2DD0"/>
    <w:rsid w:val="007B2F0C"/>
    <w:rsid w:val="007B351D"/>
    <w:rsid w:val="007B3804"/>
    <w:rsid w:val="007B3A15"/>
    <w:rsid w:val="007B3F81"/>
    <w:rsid w:val="007B5BA0"/>
    <w:rsid w:val="007B683B"/>
    <w:rsid w:val="007B6877"/>
    <w:rsid w:val="007C3C80"/>
    <w:rsid w:val="007C4B46"/>
    <w:rsid w:val="007C53F3"/>
    <w:rsid w:val="007C6C7F"/>
    <w:rsid w:val="007D34BA"/>
    <w:rsid w:val="007D6EDB"/>
    <w:rsid w:val="007E121E"/>
    <w:rsid w:val="007E2DE7"/>
    <w:rsid w:val="007E3951"/>
    <w:rsid w:val="007F2D89"/>
    <w:rsid w:val="007F38CC"/>
    <w:rsid w:val="007F53CC"/>
    <w:rsid w:val="007F66C2"/>
    <w:rsid w:val="008006DE"/>
    <w:rsid w:val="0080199B"/>
    <w:rsid w:val="00803EAE"/>
    <w:rsid w:val="00804A1B"/>
    <w:rsid w:val="00804B01"/>
    <w:rsid w:val="008056D6"/>
    <w:rsid w:val="00810296"/>
    <w:rsid w:val="00813B32"/>
    <w:rsid w:val="00814060"/>
    <w:rsid w:val="00815560"/>
    <w:rsid w:val="008201D2"/>
    <w:rsid w:val="00821342"/>
    <w:rsid w:val="00821DD2"/>
    <w:rsid w:val="00822AFA"/>
    <w:rsid w:val="00833411"/>
    <w:rsid w:val="00837714"/>
    <w:rsid w:val="00837B9C"/>
    <w:rsid w:val="00837E08"/>
    <w:rsid w:val="00837F30"/>
    <w:rsid w:val="008409F3"/>
    <w:rsid w:val="0084442F"/>
    <w:rsid w:val="008509FA"/>
    <w:rsid w:val="00853493"/>
    <w:rsid w:val="00853CFB"/>
    <w:rsid w:val="00854010"/>
    <w:rsid w:val="00854985"/>
    <w:rsid w:val="00854EF5"/>
    <w:rsid w:val="00856A68"/>
    <w:rsid w:val="00864B18"/>
    <w:rsid w:val="00867C81"/>
    <w:rsid w:val="00872DD2"/>
    <w:rsid w:val="008741F4"/>
    <w:rsid w:val="008802C7"/>
    <w:rsid w:val="00880C2F"/>
    <w:rsid w:val="008818DD"/>
    <w:rsid w:val="00886997"/>
    <w:rsid w:val="00890F8D"/>
    <w:rsid w:val="00892251"/>
    <w:rsid w:val="00895577"/>
    <w:rsid w:val="008A1196"/>
    <w:rsid w:val="008A7FEB"/>
    <w:rsid w:val="008B38CC"/>
    <w:rsid w:val="008B554F"/>
    <w:rsid w:val="008B758D"/>
    <w:rsid w:val="008C2C86"/>
    <w:rsid w:val="008C3971"/>
    <w:rsid w:val="008C52BA"/>
    <w:rsid w:val="008C5B9D"/>
    <w:rsid w:val="008C65BF"/>
    <w:rsid w:val="008C6DC7"/>
    <w:rsid w:val="008C71A7"/>
    <w:rsid w:val="008C7678"/>
    <w:rsid w:val="008D04CD"/>
    <w:rsid w:val="008D04FF"/>
    <w:rsid w:val="008D1B47"/>
    <w:rsid w:val="008D1F92"/>
    <w:rsid w:val="008D242B"/>
    <w:rsid w:val="008D255C"/>
    <w:rsid w:val="008D3B8E"/>
    <w:rsid w:val="008D5316"/>
    <w:rsid w:val="008E589C"/>
    <w:rsid w:val="008E6118"/>
    <w:rsid w:val="008E6F43"/>
    <w:rsid w:val="008F13BC"/>
    <w:rsid w:val="008F2429"/>
    <w:rsid w:val="008F309F"/>
    <w:rsid w:val="008F4E8F"/>
    <w:rsid w:val="008F60A3"/>
    <w:rsid w:val="008F7CF9"/>
    <w:rsid w:val="0090389A"/>
    <w:rsid w:val="00903BD9"/>
    <w:rsid w:val="00904EDA"/>
    <w:rsid w:val="00906410"/>
    <w:rsid w:val="00913140"/>
    <w:rsid w:val="00916767"/>
    <w:rsid w:val="00921809"/>
    <w:rsid w:val="00921DED"/>
    <w:rsid w:val="00923079"/>
    <w:rsid w:val="009236A5"/>
    <w:rsid w:val="009238FA"/>
    <w:rsid w:val="00924D0D"/>
    <w:rsid w:val="00926FB8"/>
    <w:rsid w:val="00930FB8"/>
    <w:rsid w:val="00931D17"/>
    <w:rsid w:val="00935535"/>
    <w:rsid w:val="00935B78"/>
    <w:rsid w:val="00940672"/>
    <w:rsid w:val="00940842"/>
    <w:rsid w:val="00940CF6"/>
    <w:rsid w:val="00944099"/>
    <w:rsid w:val="00946F7B"/>
    <w:rsid w:val="009476D0"/>
    <w:rsid w:val="00947F3E"/>
    <w:rsid w:val="00950112"/>
    <w:rsid w:val="00950427"/>
    <w:rsid w:val="009513C9"/>
    <w:rsid w:val="00955C5F"/>
    <w:rsid w:val="009567B4"/>
    <w:rsid w:val="0096117C"/>
    <w:rsid w:val="00961A5D"/>
    <w:rsid w:val="0096660B"/>
    <w:rsid w:val="00966DD8"/>
    <w:rsid w:val="009672D8"/>
    <w:rsid w:val="00967371"/>
    <w:rsid w:val="00972DE1"/>
    <w:rsid w:val="00972ED1"/>
    <w:rsid w:val="009745C5"/>
    <w:rsid w:val="009759DA"/>
    <w:rsid w:val="009775FF"/>
    <w:rsid w:val="00977F7D"/>
    <w:rsid w:val="00980264"/>
    <w:rsid w:val="00980A65"/>
    <w:rsid w:val="00981189"/>
    <w:rsid w:val="00982B45"/>
    <w:rsid w:val="009861A3"/>
    <w:rsid w:val="00986947"/>
    <w:rsid w:val="00986EB5"/>
    <w:rsid w:val="00987473"/>
    <w:rsid w:val="00990560"/>
    <w:rsid w:val="00990861"/>
    <w:rsid w:val="0099217D"/>
    <w:rsid w:val="0099555D"/>
    <w:rsid w:val="00995D4A"/>
    <w:rsid w:val="0099680A"/>
    <w:rsid w:val="009A08B3"/>
    <w:rsid w:val="009A14CA"/>
    <w:rsid w:val="009A1FDA"/>
    <w:rsid w:val="009A24BE"/>
    <w:rsid w:val="009A2F04"/>
    <w:rsid w:val="009B4749"/>
    <w:rsid w:val="009B6983"/>
    <w:rsid w:val="009C2B44"/>
    <w:rsid w:val="009C4403"/>
    <w:rsid w:val="009C4550"/>
    <w:rsid w:val="009C7E39"/>
    <w:rsid w:val="009D13B1"/>
    <w:rsid w:val="009D4A8D"/>
    <w:rsid w:val="009D4C36"/>
    <w:rsid w:val="009D5E18"/>
    <w:rsid w:val="009D7D77"/>
    <w:rsid w:val="009E10D0"/>
    <w:rsid w:val="009E6985"/>
    <w:rsid w:val="009F0659"/>
    <w:rsid w:val="009F06E0"/>
    <w:rsid w:val="009F37C4"/>
    <w:rsid w:val="00A01B26"/>
    <w:rsid w:val="00A0354B"/>
    <w:rsid w:val="00A04F1D"/>
    <w:rsid w:val="00A075F3"/>
    <w:rsid w:val="00A11B3F"/>
    <w:rsid w:val="00A11BD4"/>
    <w:rsid w:val="00A13BA7"/>
    <w:rsid w:val="00A17840"/>
    <w:rsid w:val="00A17F9C"/>
    <w:rsid w:val="00A23D48"/>
    <w:rsid w:val="00A2451A"/>
    <w:rsid w:val="00A2462A"/>
    <w:rsid w:val="00A26C1C"/>
    <w:rsid w:val="00A31B06"/>
    <w:rsid w:val="00A333E8"/>
    <w:rsid w:val="00A34160"/>
    <w:rsid w:val="00A3436E"/>
    <w:rsid w:val="00A34B37"/>
    <w:rsid w:val="00A36CE0"/>
    <w:rsid w:val="00A44A93"/>
    <w:rsid w:val="00A4623B"/>
    <w:rsid w:val="00A50789"/>
    <w:rsid w:val="00A523B5"/>
    <w:rsid w:val="00A52D51"/>
    <w:rsid w:val="00A554E4"/>
    <w:rsid w:val="00A60620"/>
    <w:rsid w:val="00A618C6"/>
    <w:rsid w:val="00A61AC6"/>
    <w:rsid w:val="00A62F88"/>
    <w:rsid w:val="00A63D69"/>
    <w:rsid w:val="00A641A1"/>
    <w:rsid w:val="00A652EA"/>
    <w:rsid w:val="00A660E2"/>
    <w:rsid w:val="00A74CA6"/>
    <w:rsid w:val="00A75727"/>
    <w:rsid w:val="00A82938"/>
    <w:rsid w:val="00A9049E"/>
    <w:rsid w:val="00A91B17"/>
    <w:rsid w:val="00A958FD"/>
    <w:rsid w:val="00A96A22"/>
    <w:rsid w:val="00AA0D39"/>
    <w:rsid w:val="00AA1367"/>
    <w:rsid w:val="00AA2843"/>
    <w:rsid w:val="00AA4D4C"/>
    <w:rsid w:val="00AA6675"/>
    <w:rsid w:val="00AB2719"/>
    <w:rsid w:val="00AB3731"/>
    <w:rsid w:val="00AB5AA2"/>
    <w:rsid w:val="00AB7C5D"/>
    <w:rsid w:val="00AB7ED7"/>
    <w:rsid w:val="00AC7570"/>
    <w:rsid w:val="00AC7DA9"/>
    <w:rsid w:val="00AD086E"/>
    <w:rsid w:val="00AD08C2"/>
    <w:rsid w:val="00AD3AE7"/>
    <w:rsid w:val="00AD3D62"/>
    <w:rsid w:val="00AD4212"/>
    <w:rsid w:val="00AD4657"/>
    <w:rsid w:val="00AE38BC"/>
    <w:rsid w:val="00AE3DFE"/>
    <w:rsid w:val="00AE7594"/>
    <w:rsid w:val="00AE7F30"/>
    <w:rsid w:val="00AF6006"/>
    <w:rsid w:val="00AF6031"/>
    <w:rsid w:val="00AF77B9"/>
    <w:rsid w:val="00AF7CB2"/>
    <w:rsid w:val="00B016DD"/>
    <w:rsid w:val="00B01E93"/>
    <w:rsid w:val="00B02CE8"/>
    <w:rsid w:val="00B044F4"/>
    <w:rsid w:val="00B06382"/>
    <w:rsid w:val="00B1040A"/>
    <w:rsid w:val="00B1087B"/>
    <w:rsid w:val="00B10B7A"/>
    <w:rsid w:val="00B121A4"/>
    <w:rsid w:val="00B1248E"/>
    <w:rsid w:val="00B132CF"/>
    <w:rsid w:val="00B136EB"/>
    <w:rsid w:val="00B13A5A"/>
    <w:rsid w:val="00B13FFD"/>
    <w:rsid w:val="00B14F97"/>
    <w:rsid w:val="00B20889"/>
    <w:rsid w:val="00B21C34"/>
    <w:rsid w:val="00B300BE"/>
    <w:rsid w:val="00B317A2"/>
    <w:rsid w:val="00B31E9E"/>
    <w:rsid w:val="00B335EA"/>
    <w:rsid w:val="00B345B6"/>
    <w:rsid w:val="00B34F6A"/>
    <w:rsid w:val="00B4035D"/>
    <w:rsid w:val="00B43639"/>
    <w:rsid w:val="00B43BAA"/>
    <w:rsid w:val="00B44C39"/>
    <w:rsid w:val="00B47F4D"/>
    <w:rsid w:val="00B50F94"/>
    <w:rsid w:val="00B51383"/>
    <w:rsid w:val="00B51F18"/>
    <w:rsid w:val="00B524FB"/>
    <w:rsid w:val="00B55A38"/>
    <w:rsid w:val="00B55FF1"/>
    <w:rsid w:val="00B57C35"/>
    <w:rsid w:val="00B62E70"/>
    <w:rsid w:val="00B62FB5"/>
    <w:rsid w:val="00B63DBC"/>
    <w:rsid w:val="00B65ABF"/>
    <w:rsid w:val="00B70171"/>
    <w:rsid w:val="00B72C82"/>
    <w:rsid w:val="00B75AE3"/>
    <w:rsid w:val="00B77FA3"/>
    <w:rsid w:val="00B817BA"/>
    <w:rsid w:val="00B82657"/>
    <w:rsid w:val="00B90C4B"/>
    <w:rsid w:val="00B90C6A"/>
    <w:rsid w:val="00B946F9"/>
    <w:rsid w:val="00B95D49"/>
    <w:rsid w:val="00B97150"/>
    <w:rsid w:val="00BA0703"/>
    <w:rsid w:val="00BA1884"/>
    <w:rsid w:val="00BA558B"/>
    <w:rsid w:val="00BB06C8"/>
    <w:rsid w:val="00BB2231"/>
    <w:rsid w:val="00BB4D64"/>
    <w:rsid w:val="00BB5685"/>
    <w:rsid w:val="00BC06AE"/>
    <w:rsid w:val="00BC1C11"/>
    <w:rsid w:val="00BC6681"/>
    <w:rsid w:val="00BD180B"/>
    <w:rsid w:val="00BD7C52"/>
    <w:rsid w:val="00BE0638"/>
    <w:rsid w:val="00BE2901"/>
    <w:rsid w:val="00BE335E"/>
    <w:rsid w:val="00BE38FC"/>
    <w:rsid w:val="00BE3ED7"/>
    <w:rsid w:val="00BE597D"/>
    <w:rsid w:val="00BE5A40"/>
    <w:rsid w:val="00BE7AEB"/>
    <w:rsid w:val="00BF0571"/>
    <w:rsid w:val="00BF3FF8"/>
    <w:rsid w:val="00BF6428"/>
    <w:rsid w:val="00BF685C"/>
    <w:rsid w:val="00C0169D"/>
    <w:rsid w:val="00C02249"/>
    <w:rsid w:val="00C02C1F"/>
    <w:rsid w:val="00C033AB"/>
    <w:rsid w:val="00C040F3"/>
    <w:rsid w:val="00C065CB"/>
    <w:rsid w:val="00C06C4B"/>
    <w:rsid w:val="00C10A44"/>
    <w:rsid w:val="00C114C8"/>
    <w:rsid w:val="00C11D41"/>
    <w:rsid w:val="00C152B5"/>
    <w:rsid w:val="00C170BC"/>
    <w:rsid w:val="00C20058"/>
    <w:rsid w:val="00C2093F"/>
    <w:rsid w:val="00C20DD8"/>
    <w:rsid w:val="00C22511"/>
    <w:rsid w:val="00C22E42"/>
    <w:rsid w:val="00C25233"/>
    <w:rsid w:val="00C2774C"/>
    <w:rsid w:val="00C310BF"/>
    <w:rsid w:val="00C32191"/>
    <w:rsid w:val="00C34058"/>
    <w:rsid w:val="00C438F4"/>
    <w:rsid w:val="00C44130"/>
    <w:rsid w:val="00C45368"/>
    <w:rsid w:val="00C45F31"/>
    <w:rsid w:val="00C46E65"/>
    <w:rsid w:val="00C46FBD"/>
    <w:rsid w:val="00C50C26"/>
    <w:rsid w:val="00C51177"/>
    <w:rsid w:val="00C55D47"/>
    <w:rsid w:val="00C56805"/>
    <w:rsid w:val="00C575B8"/>
    <w:rsid w:val="00C57890"/>
    <w:rsid w:val="00C607D7"/>
    <w:rsid w:val="00C6184A"/>
    <w:rsid w:val="00C64C01"/>
    <w:rsid w:val="00C67E4C"/>
    <w:rsid w:val="00C71871"/>
    <w:rsid w:val="00C731B7"/>
    <w:rsid w:val="00C737E9"/>
    <w:rsid w:val="00C73FE6"/>
    <w:rsid w:val="00C74754"/>
    <w:rsid w:val="00C776E7"/>
    <w:rsid w:val="00C7773E"/>
    <w:rsid w:val="00C77832"/>
    <w:rsid w:val="00C80DC4"/>
    <w:rsid w:val="00C8193B"/>
    <w:rsid w:val="00C85B45"/>
    <w:rsid w:val="00C87F6D"/>
    <w:rsid w:val="00C927BA"/>
    <w:rsid w:val="00C9305E"/>
    <w:rsid w:val="00C938DD"/>
    <w:rsid w:val="00C93D7C"/>
    <w:rsid w:val="00C94036"/>
    <w:rsid w:val="00C94C27"/>
    <w:rsid w:val="00C95B39"/>
    <w:rsid w:val="00CA0414"/>
    <w:rsid w:val="00CA04B6"/>
    <w:rsid w:val="00CA0805"/>
    <w:rsid w:val="00CA0D12"/>
    <w:rsid w:val="00CA0EE1"/>
    <w:rsid w:val="00CA36DB"/>
    <w:rsid w:val="00CA3CA3"/>
    <w:rsid w:val="00CA46C7"/>
    <w:rsid w:val="00CA4BF2"/>
    <w:rsid w:val="00CB04FE"/>
    <w:rsid w:val="00CB3C25"/>
    <w:rsid w:val="00CB48B8"/>
    <w:rsid w:val="00CB4B55"/>
    <w:rsid w:val="00CB6127"/>
    <w:rsid w:val="00CB7814"/>
    <w:rsid w:val="00CC04A2"/>
    <w:rsid w:val="00CC0506"/>
    <w:rsid w:val="00CC3466"/>
    <w:rsid w:val="00CC465F"/>
    <w:rsid w:val="00CC6947"/>
    <w:rsid w:val="00CD1512"/>
    <w:rsid w:val="00CD16E6"/>
    <w:rsid w:val="00CD49A8"/>
    <w:rsid w:val="00CD718C"/>
    <w:rsid w:val="00CE2A29"/>
    <w:rsid w:val="00CE2ED5"/>
    <w:rsid w:val="00CE62B7"/>
    <w:rsid w:val="00CE6432"/>
    <w:rsid w:val="00CF0216"/>
    <w:rsid w:val="00CF2E37"/>
    <w:rsid w:val="00CF3376"/>
    <w:rsid w:val="00CF5D65"/>
    <w:rsid w:val="00CF7DAB"/>
    <w:rsid w:val="00D01420"/>
    <w:rsid w:val="00D03ACC"/>
    <w:rsid w:val="00D03ADD"/>
    <w:rsid w:val="00D06A5A"/>
    <w:rsid w:val="00D0736E"/>
    <w:rsid w:val="00D10BA9"/>
    <w:rsid w:val="00D1130A"/>
    <w:rsid w:val="00D12914"/>
    <w:rsid w:val="00D13161"/>
    <w:rsid w:val="00D132A6"/>
    <w:rsid w:val="00D153B8"/>
    <w:rsid w:val="00D166B6"/>
    <w:rsid w:val="00D17975"/>
    <w:rsid w:val="00D211A5"/>
    <w:rsid w:val="00D21BCC"/>
    <w:rsid w:val="00D21CD5"/>
    <w:rsid w:val="00D26EE1"/>
    <w:rsid w:val="00D271C1"/>
    <w:rsid w:val="00D3548F"/>
    <w:rsid w:val="00D36A4E"/>
    <w:rsid w:val="00D40BBB"/>
    <w:rsid w:val="00D411DD"/>
    <w:rsid w:val="00D418A3"/>
    <w:rsid w:val="00D43AF3"/>
    <w:rsid w:val="00D43CEB"/>
    <w:rsid w:val="00D43D3B"/>
    <w:rsid w:val="00D44710"/>
    <w:rsid w:val="00D46722"/>
    <w:rsid w:val="00D51390"/>
    <w:rsid w:val="00D527D4"/>
    <w:rsid w:val="00D52D79"/>
    <w:rsid w:val="00D539BC"/>
    <w:rsid w:val="00D56611"/>
    <w:rsid w:val="00D6059A"/>
    <w:rsid w:val="00D617C7"/>
    <w:rsid w:val="00D64445"/>
    <w:rsid w:val="00D65C43"/>
    <w:rsid w:val="00D72C68"/>
    <w:rsid w:val="00D733E3"/>
    <w:rsid w:val="00D74795"/>
    <w:rsid w:val="00D75400"/>
    <w:rsid w:val="00D76493"/>
    <w:rsid w:val="00D80124"/>
    <w:rsid w:val="00D80F96"/>
    <w:rsid w:val="00D811FC"/>
    <w:rsid w:val="00D81D79"/>
    <w:rsid w:val="00D836D3"/>
    <w:rsid w:val="00D85008"/>
    <w:rsid w:val="00D86305"/>
    <w:rsid w:val="00D86691"/>
    <w:rsid w:val="00D87610"/>
    <w:rsid w:val="00D922FA"/>
    <w:rsid w:val="00D951E3"/>
    <w:rsid w:val="00D958C0"/>
    <w:rsid w:val="00D972F7"/>
    <w:rsid w:val="00DA07B7"/>
    <w:rsid w:val="00DA1AC3"/>
    <w:rsid w:val="00DA2020"/>
    <w:rsid w:val="00DA2F9F"/>
    <w:rsid w:val="00DA37B9"/>
    <w:rsid w:val="00DA4C46"/>
    <w:rsid w:val="00DA5A80"/>
    <w:rsid w:val="00DA7570"/>
    <w:rsid w:val="00DA771D"/>
    <w:rsid w:val="00DA79D7"/>
    <w:rsid w:val="00DB3C84"/>
    <w:rsid w:val="00DB3EAC"/>
    <w:rsid w:val="00DB5980"/>
    <w:rsid w:val="00DB7CDA"/>
    <w:rsid w:val="00DB7D5B"/>
    <w:rsid w:val="00DC147D"/>
    <w:rsid w:val="00DC375F"/>
    <w:rsid w:val="00DC413D"/>
    <w:rsid w:val="00DD2759"/>
    <w:rsid w:val="00DD320E"/>
    <w:rsid w:val="00DD35F2"/>
    <w:rsid w:val="00DD4D28"/>
    <w:rsid w:val="00DE0962"/>
    <w:rsid w:val="00DE354E"/>
    <w:rsid w:val="00DE4FA6"/>
    <w:rsid w:val="00DE6DB8"/>
    <w:rsid w:val="00DF00B9"/>
    <w:rsid w:val="00DF42E1"/>
    <w:rsid w:val="00DF559A"/>
    <w:rsid w:val="00DF5764"/>
    <w:rsid w:val="00DF5A69"/>
    <w:rsid w:val="00DF7265"/>
    <w:rsid w:val="00DF769C"/>
    <w:rsid w:val="00DF7C2D"/>
    <w:rsid w:val="00E003E2"/>
    <w:rsid w:val="00E13DEB"/>
    <w:rsid w:val="00E14BAC"/>
    <w:rsid w:val="00E15A37"/>
    <w:rsid w:val="00E15B81"/>
    <w:rsid w:val="00E16A76"/>
    <w:rsid w:val="00E219CC"/>
    <w:rsid w:val="00E2318A"/>
    <w:rsid w:val="00E24B21"/>
    <w:rsid w:val="00E30975"/>
    <w:rsid w:val="00E32148"/>
    <w:rsid w:val="00E34218"/>
    <w:rsid w:val="00E349C3"/>
    <w:rsid w:val="00E362AF"/>
    <w:rsid w:val="00E44850"/>
    <w:rsid w:val="00E47A13"/>
    <w:rsid w:val="00E5000B"/>
    <w:rsid w:val="00E50862"/>
    <w:rsid w:val="00E51FFE"/>
    <w:rsid w:val="00E52D71"/>
    <w:rsid w:val="00E579C7"/>
    <w:rsid w:val="00E60810"/>
    <w:rsid w:val="00E6583E"/>
    <w:rsid w:val="00E7158F"/>
    <w:rsid w:val="00E74093"/>
    <w:rsid w:val="00E7531D"/>
    <w:rsid w:val="00E7621E"/>
    <w:rsid w:val="00E77F97"/>
    <w:rsid w:val="00E80967"/>
    <w:rsid w:val="00E81F93"/>
    <w:rsid w:val="00E82ACF"/>
    <w:rsid w:val="00E831E7"/>
    <w:rsid w:val="00E8375E"/>
    <w:rsid w:val="00E83824"/>
    <w:rsid w:val="00E85BE1"/>
    <w:rsid w:val="00E86BB3"/>
    <w:rsid w:val="00E90872"/>
    <w:rsid w:val="00E921B2"/>
    <w:rsid w:val="00E9338D"/>
    <w:rsid w:val="00E951E2"/>
    <w:rsid w:val="00EA009C"/>
    <w:rsid w:val="00EA057B"/>
    <w:rsid w:val="00EA3053"/>
    <w:rsid w:val="00EA5C5F"/>
    <w:rsid w:val="00EA7248"/>
    <w:rsid w:val="00EB481F"/>
    <w:rsid w:val="00EB5574"/>
    <w:rsid w:val="00EB6A9E"/>
    <w:rsid w:val="00EC36C3"/>
    <w:rsid w:val="00EC3D10"/>
    <w:rsid w:val="00EC5FEC"/>
    <w:rsid w:val="00EC6DBF"/>
    <w:rsid w:val="00EC7D14"/>
    <w:rsid w:val="00EC7D1D"/>
    <w:rsid w:val="00ED003D"/>
    <w:rsid w:val="00ED0426"/>
    <w:rsid w:val="00ED164B"/>
    <w:rsid w:val="00EE0398"/>
    <w:rsid w:val="00EE38BD"/>
    <w:rsid w:val="00EE3B7F"/>
    <w:rsid w:val="00EE4BAE"/>
    <w:rsid w:val="00EE4D24"/>
    <w:rsid w:val="00EE5DF5"/>
    <w:rsid w:val="00EE757C"/>
    <w:rsid w:val="00EE7BC5"/>
    <w:rsid w:val="00EF0540"/>
    <w:rsid w:val="00F018F0"/>
    <w:rsid w:val="00F01B34"/>
    <w:rsid w:val="00F02ADE"/>
    <w:rsid w:val="00F048D3"/>
    <w:rsid w:val="00F05032"/>
    <w:rsid w:val="00F0669C"/>
    <w:rsid w:val="00F10324"/>
    <w:rsid w:val="00F10FE7"/>
    <w:rsid w:val="00F1205C"/>
    <w:rsid w:val="00F12737"/>
    <w:rsid w:val="00F1464E"/>
    <w:rsid w:val="00F16A16"/>
    <w:rsid w:val="00F17307"/>
    <w:rsid w:val="00F203DE"/>
    <w:rsid w:val="00F20898"/>
    <w:rsid w:val="00F22092"/>
    <w:rsid w:val="00F22544"/>
    <w:rsid w:val="00F22CB8"/>
    <w:rsid w:val="00F23B43"/>
    <w:rsid w:val="00F2607A"/>
    <w:rsid w:val="00F37980"/>
    <w:rsid w:val="00F41621"/>
    <w:rsid w:val="00F4237D"/>
    <w:rsid w:val="00F42FD3"/>
    <w:rsid w:val="00F4409F"/>
    <w:rsid w:val="00F47DCC"/>
    <w:rsid w:val="00F504ED"/>
    <w:rsid w:val="00F51883"/>
    <w:rsid w:val="00F529FF"/>
    <w:rsid w:val="00F52A5D"/>
    <w:rsid w:val="00F5503B"/>
    <w:rsid w:val="00F551A2"/>
    <w:rsid w:val="00F55D79"/>
    <w:rsid w:val="00F604BE"/>
    <w:rsid w:val="00F647BD"/>
    <w:rsid w:val="00F6658B"/>
    <w:rsid w:val="00F6732C"/>
    <w:rsid w:val="00F70CEC"/>
    <w:rsid w:val="00F77C22"/>
    <w:rsid w:val="00F849F9"/>
    <w:rsid w:val="00F903D5"/>
    <w:rsid w:val="00F90649"/>
    <w:rsid w:val="00F90B49"/>
    <w:rsid w:val="00F915CB"/>
    <w:rsid w:val="00F93949"/>
    <w:rsid w:val="00F96EA2"/>
    <w:rsid w:val="00F9711D"/>
    <w:rsid w:val="00F97F43"/>
    <w:rsid w:val="00FA00D8"/>
    <w:rsid w:val="00FA2338"/>
    <w:rsid w:val="00FA6B6C"/>
    <w:rsid w:val="00FB1193"/>
    <w:rsid w:val="00FB167A"/>
    <w:rsid w:val="00FB2D5F"/>
    <w:rsid w:val="00FB397B"/>
    <w:rsid w:val="00FB7B4A"/>
    <w:rsid w:val="00FC2257"/>
    <w:rsid w:val="00FC415A"/>
    <w:rsid w:val="00FC4EBF"/>
    <w:rsid w:val="00FC50E5"/>
    <w:rsid w:val="00FC5488"/>
    <w:rsid w:val="00FC6420"/>
    <w:rsid w:val="00FC67D6"/>
    <w:rsid w:val="00FD18CF"/>
    <w:rsid w:val="00FD51C1"/>
    <w:rsid w:val="00FD6AC5"/>
    <w:rsid w:val="00FD7A47"/>
    <w:rsid w:val="00FE0751"/>
    <w:rsid w:val="00FE3DC9"/>
    <w:rsid w:val="00FE4302"/>
    <w:rsid w:val="00FE516C"/>
    <w:rsid w:val="00FE62E4"/>
    <w:rsid w:val="00FE78C5"/>
    <w:rsid w:val="00FF0270"/>
    <w:rsid w:val="00FF326E"/>
    <w:rsid w:val="00FF348C"/>
    <w:rsid w:val="00FF3D31"/>
    <w:rsid w:val="00FF5794"/>
    <w:rsid w:val="00FF73BF"/>
    <w:rsid w:val="00FF77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42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33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6F33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6F339F"/>
  </w:style>
  <w:style w:type="paragraph" w:styleId="a5">
    <w:name w:val="footer"/>
    <w:basedOn w:val="a"/>
    <w:link w:val="a6"/>
    <w:uiPriority w:val="99"/>
    <w:unhideWhenUsed/>
    <w:rsid w:val="006F33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F339F"/>
  </w:style>
  <w:style w:type="table" w:styleId="a7">
    <w:name w:val="Table Grid"/>
    <w:basedOn w:val="a1"/>
    <w:uiPriority w:val="59"/>
    <w:rsid w:val="006F339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uiPriority w:val="99"/>
    <w:unhideWhenUsed/>
    <w:rsid w:val="006F339F"/>
    <w:rPr>
      <w:color w:val="0000FF" w:themeColor="hyperlink"/>
      <w:u w:val="single"/>
    </w:rPr>
  </w:style>
  <w:style w:type="paragraph" w:styleId="a9">
    <w:name w:val="List Paragraph"/>
    <w:basedOn w:val="a"/>
    <w:uiPriority w:val="34"/>
    <w:qFormat/>
    <w:rsid w:val="006F339F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AD42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AD4212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E8096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136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3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9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5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33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5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66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5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09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85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91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54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5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12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20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87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0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7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1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57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emf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2181</TotalTime>
  <Pages>1</Pages>
  <Words>2229</Words>
  <Characters>12706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14906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Позолотина</dc:creator>
  <cp:keywords/>
  <dc:description/>
  <cp:lastModifiedBy>User</cp:lastModifiedBy>
  <cp:revision>98</cp:revision>
  <cp:lastPrinted>2019-06-22T10:44:00Z</cp:lastPrinted>
  <dcterms:created xsi:type="dcterms:W3CDTF">2013-12-02T05:18:00Z</dcterms:created>
  <dcterms:modified xsi:type="dcterms:W3CDTF">2020-05-28T09:27:00Z</dcterms:modified>
</cp:coreProperties>
</file>